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AA200" w14:textId="77777777" w:rsidR="00FD4F18" w:rsidRPr="00FD4F18" w:rsidRDefault="00FD4F18" w:rsidP="006736F7">
      <w:pPr>
        <w:keepNext/>
        <w:widowControl/>
        <w:numPr>
          <w:ilvl w:val="0"/>
          <w:numId w:val="2"/>
        </w:numPr>
        <w:suppressAutoHyphens/>
        <w:jc w:val="center"/>
        <w:outlineLvl w:val="0"/>
        <w:rPr>
          <w:rFonts w:ascii="Times New Roman" w:eastAsia="Times New Roman" w:hAnsi="Times New Roman" w:cs="Times New Roman"/>
          <w:color w:val="auto"/>
          <w:spacing w:val="100"/>
          <w:sz w:val="26"/>
          <w:szCs w:val="26"/>
          <w:lang w:eastAsia="zh-CN" w:bidi="ar-SA"/>
        </w:rPr>
      </w:pPr>
    </w:p>
    <w:p w14:paraId="5715A0CE" w14:textId="6533CB40" w:rsidR="00FD4F18" w:rsidRPr="00FD4F18" w:rsidRDefault="00FD4F18" w:rsidP="006736F7">
      <w:pPr>
        <w:keepNext/>
        <w:widowControl/>
        <w:numPr>
          <w:ilvl w:val="0"/>
          <w:numId w:val="2"/>
        </w:numPr>
        <w:suppressAutoHyphens/>
        <w:jc w:val="center"/>
        <w:outlineLvl w:val="0"/>
        <w:rPr>
          <w:rFonts w:ascii="Times New Roman" w:eastAsia="Times New Roman" w:hAnsi="Times New Roman" w:cs="Times New Roman"/>
          <w:color w:val="auto"/>
          <w:spacing w:val="100"/>
          <w:sz w:val="26"/>
          <w:szCs w:val="26"/>
          <w:lang w:eastAsia="zh-CN" w:bidi="ar-SA"/>
        </w:rPr>
      </w:pPr>
      <w:r w:rsidRPr="00FD4F18">
        <w:rPr>
          <w:rFonts w:ascii="Arial" w:eastAsia="Times New Roman" w:hAnsi="Arial" w:cs="Arial"/>
          <w:b/>
          <w:noProof/>
          <w:color w:val="auto"/>
          <w:spacing w:val="100"/>
          <w:sz w:val="36"/>
          <w:szCs w:val="36"/>
          <w:lang w:bidi="ar-SA"/>
        </w:rPr>
        <w:drawing>
          <wp:inline distT="0" distB="0" distL="0" distR="0" wp14:anchorId="1C137CE2" wp14:editId="2A9D0775">
            <wp:extent cx="676275" cy="847725"/>
            <wp:effectExtent l="0" t="0" r="9525" b="9525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6F1A0" w14:textId="77777777" w:rsidR="00FD4F18" w:rsidRPr="00FD4F18" w:rsidRDefault="00FD4F18" w:rsidP="006736F7">
      <w:pPr>
        <w:widowControl/>
        <w:numPr>
          <w:ilvl w:val="0"/>
          <w:numId w:val="2"/>
        </w:num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МУНИЦИПАЛЬНЫЙ ПРАВОВОЙ АКТ</w:t>
      </w:r>
    </w:p>
    <w:p w14:paraId="32306B75" w14:textId="77777777" w:rsidR="00FD4F18" w:rsidRPr="00FD4F18" w:rsidRDefault="00FD4F18" w:rsidP="006736F7">
      <w:pPr>
        <w:widowControl/>
        <w:numPr>
          <w:ilvl w:val="0"/>
          <w:numId w:val="2"/>
        </w:num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АРСЕНЬЕВСКОГО ГОРОДСКОГО ОКРУГА</w:t>
      </w:r>
    </w:p>
    <w:p w14:paraId="06972360" w14:textId="77777777" w:rsidR="00FD4F18" w:rsidRPr="00FD4F18" w:rsidRDefault="00FD4F18" w:rsidP="006736F7">
      <w:pPr>
        <w:widowControl/>
        <w:numPr>
          <w:ilvl w:val="0"/>
          <w:numId w:val="2"/>
        </w:num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ПРИМОРСКОГО КРАЯ</w:t>
      </w:r>
    </w:p>
    <w:p w14:paraId="6F34D25E" w14:textId="77777777" w:rsidR="00FD4F18" w:rsidRPr="00FD4F18" w:rsidRDefault="00FD4F18" w:rsidP="00FD4F18">
      <w:pPr>
        <w:widowControl/>
        <w:suppressAutoHyphens/>
        <w:spacing w:after="120"/>
        <w:ind w:left="283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 w:bidi="ar-SA"/>
        </w:rPr>
      </w:pPr>
    </w:p>
    <w:tbl>
      <w:tblPr>
        <w:tblW w:w="0" w:type="auto"/>
        <w:tblInd w:w="6228" w:type="dxa"/>
        <w:tblLayout w:type="fixed"/>
        <w:tblLook w:val="0000" w:firstRow="0" w:lastRow="0" w:firstColumn="0" w:lastColumn="0" w:noHBand="0" w:noVBand="0"/>
      </w:tblPr>
      <w:tblGrid>
        <w:gridCol w:w="3625"/>
      </w:tblGrid>
      <w:tr w:rsidR="00FD4F18" w:rsidRPr="00FD4F18" w14:paraId="18CD6BD1" w14:textId="77777777" w:rsidTr="00A478F7">
        <w:tc>
          <w:tcPr>
            <w:tcW w:w="3625" w:type="dxa"/>
            <w:shd w:val="clear" w:color="auto" w:fill="auto"/>
          </w:tcPr>
          <w:p w14:paraId="58775EB3" w14:textId="32545105" w:rsidR="00FD4F18" w:rsidRDefault="00FD4F18" w:rsidP="00FD4F18">
            <w:pPr>
              <w:widowControl/>
              <w:tabs>
                <w:tab w:val="left" w:pos="59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Принят Думой Арсеньевского городского округа</w:t>
            </w:r>
          </w:p>
          <w:p w14:paraId="67B4EA7B" w14:textId="16A0BBBB" w:rsidR="0009117E" w:rsidRPr="00FD4F18" w:rsidRDefault="0009117E" w:rsidP="00FD4F18">
            <w:pPr>
              <w:widowControl/>
              <w:tabs>
                <w:tab w:val="left" w:pos="59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«</w:t>
            </w:r>
            <w:r w:rsidR="00A478F7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29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» </w:t>
            </w:r>
            <w:r w:rsidR="00A478F7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октября 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2025 года</w:t>
            </w:r>
          </w:p>
          <w:p w14:paraId="7678F149" w14:textId="77777777" w:rsidR="00FD4F18" w:rsidRPr="00FD4F18" w:rsidRDefault="00FD4F18" w:rsidP="00FD4F18">
            <w:pPr>
              <w:widowControl/>
              <w:tabs>
                <w:tab w:val="left" w:pos="59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eastAsia="zh-CN" w:bidi="ar-SA"/>
              </w:rPr>
            </w:pPr>
          </w:p>
        </w:tc>
      </w:tr>
    </w:tbl>
    <w:p w14:paraId="7B47FC42" w14:textId="60FC56F8" w:rsidR="00FD4F18" w:rsidRDefault="00FD4F18" w:rsidP="00FD4F18">
      <w:pPr>
        <w:widowControl/>
        <w:tabs>
          <w:tab w:val="left" w:pos="5940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                                                                                          </w:t>
      </w:r>
    </w:p>
    <w:p w14:paraId="077979F5" w14:textId="0846A57A" w:rsidR="00A478F7" w:rsidRDefault="00FD4F18" w:rsidP="00FD4F18">
      <w:pPr>
        <w:widowControl/>
        <w:tabs>
          <w:tab w:val="left" w:pos="5940"/>
        </w:tabs>
        <w:suppressAutoHyphens/>
        <w:jc w:val="center"/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 xml:space="preserve">О внесении изменений в муниципальный правовой акт </w:t>
      </w:r>
    </w:p>
    <w:p w14:paraId="268F1754" w14:textId="1122FC70" w:rsidR="00A478F7" w:rsidRDefault="00FD4F18" w:rsidP="00FD4F18">
      <w:pPr>
        <w:widowControl/>
        <w:tabs>
          <w:tab w:val="left" w:pos="5940"/>
        </w:tabs>
        <w:suppressAutoHyphens/>
        <w:jc w:val="center"/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>Арсеньевского городского округа от 30 июня 2014 года №176</w:t>
      </w:r>
      <w:r w:rsidR="00A478F7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>-</w:t>
      </w: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 xml:space="preserve">МПА </w:t>
      </w:r>
    </w:p>
    <w:p w14:paraId="13A557C1" w14:textId="5A486672" w:rsidR="00FD4F18" w:rsidRPr="00FD4F18" w:rsidRDefault="00FD4F18" w:rsidP="00FD4F18">
      <w:pPr>
        <w:widowControl/>
        <w:tabs>
          <w:tab w:val="left" w:pos="5940"/>
        </w:tabs>
        <w:suppressAutoHyphens/>
        <w:jc w:val="center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b/>
          <w:spacing w:val="5"/>
          <w:sz w:val="26"/>
          <w:szCs w:val="26"/>
          <w:lang w:eastAsia="zh-CN" w:bidi="ar-SA"/>
        </w:rPr>
        <w:t>«Стоимость платных услуг для населения, оказываемых бюджетными учреждениями, подведомственными управлению спорта и молодежной политики администрации Арсеньевского городского округа»</w:t>
      </w:r>
    </w:p>
    <w:p w14:paraId="4924509E" w14:textId="77777777" w:rsidR="00FD4F18" w:rsidRPr="00FD4F18" w:rsidRDefault="00FD4F18" w:rsidP="0009117E">
      <w:pPr>
        <w:widowControl/>
        <w:tabs>
          <w:tab w:val="left" w:pos="5940"/>
        </w:tabs>
        <w:suppressAutoHyphens/>
        <w:spacing w:line="360" w:lineRule="auto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zh-CN" w:bidi="ar-SA"/>
        </w:rPr>
      </w:pPr>
    </w:p>
    <w:p w14:paraId="0F5BCAEC" w14:textId="4259D1C9" w:rsidR="0009117E" w:rsidRPr="0009117E" w:rsidRDefault="00FD4F18" w:rsidP="0009117E">
      <w:pPr>
        <w:tabs>
          <w:tab w:val="left" w:pos="5940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 xml:space="preserve">       </w:t>
      </w:r>
      <w:r w:rsidR="0009117E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 xml:space="preserve"> 1. </w:t>
      </w:r>
      <w:r w:rsidR="0009117E" w:rsidRPr="0009117E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>Внести в муниципальный правовой акт Арсеньевского городского округа от 30 июня 2014 года №176-МПА «Стоимость платных услуг для населения, оказываемых бюджетными учреждениями, подведомственными управлению спорта и молодежной политики администрации Арсеньевского городского округа» изменения, изложив</w:t>
      </w:r>
      <w:r w:rsidR="0009117E" w:rsidRP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Приложения №№ 1,2,3,4 к муниципальному правовому акту в редакции Приложений №№ 1,2,3,4, соответственно к настоящему муниципальному правовому акту. </w:t>
      </w:r>
    </w:p>
    <w:p w14:paraId="4F84735C" w14:textId="328C3DF9" w:rsidR="0009117E" w:rsidRPr="0009117E" w:rsidRDefault="0009117E" w:rsidP="0009117E">
      <w:pPr>
        <w:widowControl/>
        <w:tabs>
          <w:tab w:val="left" w:pos="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</w:t>
      </w:r>
      <w:r w:rsidRP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  <w:t>2. Настоящий муниципальный правовой акт вступает в силу после его      официального обнародования.</w:t>
      </w:r>
    </w:p>
    <w:p w14:paraId="510EA449" w14:textId="09EF533B" w:rsidR="00FD4F18" w:rsidRPr="00FD4F18" w:rsidRDefault="00FD4F18" w:rsidP="0009117E">
      <w:pPr>
        <w:widowControl/>
        <w:tabs>
          <w:tab w:val="left" w:pos="594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spacing w:val="1"/>
          <w:sz w:val="26"/>
          <w:szCs w:val="26"/>
          <w:lang w:eastAsia="zh-CN" w:bidi="ar-SA"/>
        </w:rPr>
        <w:t xml:space="preserve"> </w:t>
      </w:r>
    </w:p>
    <w:p w14:paraId="4D923B76" w14:textId="77777777" w:rsidR="00FD4F18" w:rsidRPr="00FD4F18" w:rsidRDefault="00FD4F18" w:rsidP="0009117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7DFFED4A" w14:textId="357771E9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Глава городского округа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ab/>
        <w:t xml:space="preserve">                                          </w:t>
      </w:r>
      <w:r w:rsidR="0009117E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                 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       С.С. Угаров</w:t>
      </w:r>
    </w:p>
    <w:p w14:paraId="5E3F1E67" w14:textId="77777777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367E2C43" w14:textId="77777777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2174CDD3" w14:textId="766ADF99" w:rsid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«</w:t>
      </w:r>
      <w:r w:rsidR="00A478F7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30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»</w:t>
      </w:r>
      <w:r w:rsidR="00E35C81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октября</w:t>
      </w: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 2025 года</w:t>
      </w:r>
    </w:p>
    <w:p w14:paraId="684508C3" w14:textId="77777777" w:rsidR="00D665F3" w:rsidRDefault="00D665F3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7D10E83D" w14:textId="242CDDC8" w:rsidR="00E35C81" w:rsidRPr="00FD4F18" w:rsidRDefault="00E35C81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№ 161-МПА</w:t>
      </w:r>
    </w:p>
    <w:p w14:paraId="1908D612" w14:textId="77777777" w:rsidR="00FD4F18" w:rsidRPr="00FD4F18" w:rsidRDefault="00FD4F18" w:rsidP="0009117E">
      <w:pPr>
        <w:widowControl/>
        <w:suppressAutoHyphens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br w:type="page"/>
      </w:r>
    </w:p>
    <w:tbl>
      <w:tblPr>
        <w:tblW w:w="4536" w:type="dxa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FD4F18" w:rsidRPr="00FD4F18" w14:paraId="0BC3B8DB" w14:textId="77777777" w:rsidTr="00A478F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3092FC8" w14:textId="77777777" w:rsidR="00FD4F18" w:rsidRPr="00FD4F18" w:rsidRDefault="00FD4F18" w:rsidP="00FD4F18">
            <w:pPr>
              <w:widowControl/>
              <w:tabs>
                <w:tab w:val="left" w:pos="594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Приложение № 1</w:t>
            </w:r>
          </w:p>
          <w:p w14:paraId="4A99928C" w14:textId="77777777" w:rsidR="00E35C81" w:rsidRDefault="00FD4F18" w:rsidP="00FD4F18">
            <w:pPr>
              <w:widowControl/>
              <w:tabs>
                <w:tab w:val="left" w:pos="594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 муниципальному правовому акту</w:t>
            </w:r>
          </w:p>
          <w:p w14:paraId="127ACAD3" w14:textId="3279CD59" w:rsidR="00FD4F18" w:rsidRPr="00FD4F18" w:rsidRDefault="00FD4F18" w:rsidP="00E35C81">
            <w:pPr>
              <w:widowControl/>
              <w:tabs>
                <w:tab w:val="left" w:pos="594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 «</w:t>
            </w:r>
            <w:r w:rsidR="00E35C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  <w:r w:rsidR="00E35C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октября </w:t>
            </w: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 г</w:t>
            </w:r>
            <w:r w:rsidR="00E35C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ода</w:t>
            </w: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№</w:t>
            </w:r>
            <w:r w:rsidR="00E35C8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161</w:t>
            </w:r>
            <w:r w:rsidRPr="00FD4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-МПА</w:t>
            </w:r>
          </w:p>
        </w:tc>
      </w:tr>
    </w:tbl>
    <w:p w14:paraId="6E975683" w14:textId="77777777" w:rsidR="00FD4F18" w:rsidRPr="00FD4F18" w:rsidRDefault="00FD4F18" w:rsidP="00FD4F18">
      <w:pPr>
        <w:widowControl/>
        <w:tabs>
          <w:tab w:val="left" w:pos="5940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7254188" w14:textId="77777777" w:rsidR="00FD4F18" w:rsidRPr="00FD4F18" w:rsidRDefault="00FD4F18" w:rsidP="00FD4F18">
      <w:pPr>
        <w:widowControl/>
        <w:tabs>
          <w:tab w:val="left" w:pos="594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B4FB302" w14:textId="77777777" w:rsidR="00FD4F18" w:rsidRPr="00FD4F18" w:rsidRDefault="00FD4F18" w:rsidP="00FD4F18">
      <w:pPr>
        <w:widowControl/>
        <w:tabs>
          <w:tab w:val="left" w:pos="5940"/>
        </w:tabs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pacing w:val="5"/>
          <w:sz w:val="28"/>
          <w:szCs w:val="28"/>
          <w:lang w:bidi="ar-SA"/>
        </w:rPr>
        <w:t xml:space="preserve">Стоимость платных </w:t>
      </w:r>
      <w:r w:rsidRPr="00FD4F18">
        <w:rPr>
          <w:rFonts w:ascii="Times New Roman" w:eastAsia="Times New Roman" w:hAnsi="Times New Roman" w:cs="Times New Roman"/>
          <w:spacing w:val="2"/>
          <w:sz w:val="28"/>
          <w:szCs w:val="28"/>
          <w:lang w:bidi="ar-SA"/>
        </w:rPr>
        <w:t>услуг для населения,</w:t>
      </w:r>
    </w:p>
    <w:p w14:paraId="7B931AD5" w14:textId="77777777" w:rsidR="00FD4F18" w:rsidRPr="00FD4F18" w:rsidRDefault="00FD4F18" w:rsidP="00FD4F18">
      <w:pPr>
        <w:widowControl/>
        <w:tabs>
          <w:tab w:val="left" w:pos="5940"/>
        </w:tabs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pacing w:val="-3"/>
          <w:sz w:val="28"/>
          <w:szCs w:val="28"/>
          <w:lang w:bidi="ar-SA"/>
        </w:rPr>
        <w:t>оказываемых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FD4F18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МБУ ДО СШ «Полёт» АГО</w:t>
      </w:r>
    </w:p>
    <w:p w14:paraId="557945AE" w14:textId="77777777" w:rsidR="00FD4F18" w:rsidRPr="00FD4F18" w:rsidRDefault="00FD4F18" w:rsidP="00FD4F18">
      <w:pPr>
        <w:widowControl/>
        <w:tabs>
          <w:tab w:val="left" w:pos="5940"/>
        </w:tabs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371"/>
        <w:gridCol w:w="1843"/>
      </w:tblGrid>
      <w:tr w:rsidR="00FD4F18" w:rsidRPr="00FD4F18" w14:paraId="5849A4CA" w14:textId="77777777" w:rsidTr="00A478F7">
        <w:trPr>
          <w:trHeight w:val="827"/>
        </w:trPr>
        <w:tc>
          <w:tcPr>
            <w:tcW w:w="851" w:type="dxa"/>
            <w:vAlign w:val="center"/>
          </w:tcPr>
          <w:p w14:paraId="2872F80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</w:p>
          <w:p w14:paraId="5DA314B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п/п</w:t>
            </w:r>
          </w:p>
        </w:tc>
        <w:tc>
          <w:tcPr>
            <w:tcW w:w="7371" w:type="dxa"/>
            <w:vAlign w:val="center"/>
          </w:tcPr>
          <w:p w14:paraId="545F86D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Наименование услуг</w:t>
            </w:r>
          </w:p>
        </w:tc>
        <w:tc>
          <w:tcPr>
            <w:tcW w:w="1843" w:type="dxa"/>
          </w:tcPr>
          <w:p w14:paraId="6FC449A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Стоимость услуги                   (с учетом НДС), рублей</w:t>
            </w:r>
          </w:p>
        </w:tc>
      </w:tr>
      <w:tr w:rsidR="00FD4F18" w:rsidRPr="00FD4F18" w14:paraId="3081030E" w14:textId="77777777" w:rsidTr="00A478F7">
        <w:trPr>
          <w:trHeight w:val="226"/>
        </w:trPr>
        <w:tc>
          <w:tcPr>
            <w:tcW w:w="851" w:type="dxa"/>
            <w:vAlign w:val="center"/>
          </w:tcPr>
          <w:p w14:paraId="1C43CA9A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7371" w:type="dxa"/>
            <w:vAlign w:val="center"/>
          </w:tcPr>
          <w:p w14:paraId="6FC03B07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843" w:type="dxa"/>
          </w:tcPr>
          <w:p w14:paraId="3CA5678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FD4F18" w:rsidRPr="00FD4F18" w14:paraId="4F080F75" w14:textId="77777777" w:rsidTr="00A478F7">
        <w:trPr>
          <w:trHeight w:val="259"/>
        </w:trPr>
        <w:tc>
          <w:tcPr>
            <w:tcW w:w="851" w:type="dxa"/>
            <w:vAlign w:val="center"/>
          </w:tcPr>
          <w:p w14:paraId="605EEA3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1.</w:t>
            </w:r>
          </w:p>
        </w:tc>
        <w:tc>
          <w:tcPr>
            <w:tcW w:w="7371" w:type="dxa"/>
            <w:vAlign w:val="center"/>
          </w:tcPr>
          <w:p w14:paraId="344CB17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ОБУЧЕНИЕ ПО ПРОГРАММАМ ДОПОЛНИТЕЛЬНОГО ОБРАЗОВАНИЯ ПО СПОРТИВНОЙ ПОДГОТОВКЕ</w:t>
            </w:r>
          </w:p>
        </w:tc>
        <w:tc>
          <w:tcPr>
            <w:tcW w:w="1843" w:type="dxa"/>
          </w:tcPr>
          <w:p w14:paraId="7D41593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7DB1CD94" w14:textId="77777777" w:rsidTr="00A478F7">
        <w:trPr>
          <w:trHeight w:val="553"/>
        </w:trPr>
        <w:tc>
          <w:tcPr>
            <w:tcW w:w="851" w:type="dxa"/>
            <w:vAlign w:val="center"/>
          </w:tcPr>
          <w:p w14:paraId="0345E72E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  <w:vAlign w:val="center"/>
          </w:tcPr>
          <w:p w14:paraId="2BC283D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Занятия в группах с тренером-преподавателем </w:t>
            </w:r>
          </w:p>
        </w:tc>
        <w:tc>
          <w:tcPr>
            <w:tcW w:w="1843" w:type="dxa"/>
          </w:tcPr>
          <w:p w14:paraId="604978F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359010EE" w14:textId="77777777" w:rsidTr="00A478F7">
        <w:trPr>
          <w:trHeight w:val="553"/>
        </w:trPr>
        <w:tc>
          <w:tcPr>
            <w:tcW w:w="851" w:type="dxa"/>
            <w:vAlign w:val="center"/>
          </w:tcPr>
          <w:p w14:paraId="292895A9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1.1.</w:t>
            </w:r>
          </w:p>
        </w:tc>
        <w:tc>
          <w:tcPr>
            <w:tcW w:w="7371" w:type="dxa"/>
            <w:vAlign w:val="center"/>
          </w:tcPr>
          <w:p w14:paraId="150247A5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Этап начальной подготовки</w:t>
            </w:r>
          </w:p>
          <w:p w14:paraId="138330D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(3-х разовое посещение в неделю)</w:t>
            </w:r>
          </w:p>
        </w:tc>
        <w:tc>
          <w:tcPr>
            <w:tcW w:w="1843" w:type="dxa"/>
          </w:tcPr>
          <w:p w14:paraId="2AF5DF9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35E76AD6" w14:textId="77777777" w:rsidTr="00A478F7">
        <w:trPr>
          <w:trHeight w:val="452"/>
        </w:trPr>
        <w:tc>
          <w:tcPr>
            <w:tcW w:w="851" w:type="dxa"/>
            <w:vAlign w:val="center"/>
          </w:tcPr>
          <w:p w14:paraId="72E6493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1.1.1</w:t>
            </w:r>
          </w:p>
        </w:tc>
        <w:tc>
          <w:tcPr>
            <w:tcW w:w="7371" w:type="dxa"/>
            <w:vAlign w:val="center"/>
          </w:tcPr>
          <w:p w14:paraId="079372C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Плавание</w:t>
            </w:r>
          </w:p>
        </w:tc>
        <w:tc>
          <w:tcPr>
            <w:tcW w:w="1843" w:type="dxa"/>
          </w:tcPr>
          <w:p w14:paraId="3EA75EA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2650-00</w:t>
            </w:r>
          </w:p>
        </w:tc>
      </w:tr>
      <w:tr w:rsidR="00FD4F18" w:rsidRPr="00FD4F18" w14:paraId="021567EC" w14:textId="77777777" w:rsidTr="00A478F7">
        <w:trPr>
          <w:trHeight w:val="409"/>
        </w:trPr>
        <w:tc>
          <w:tcPr>
            <w:tcW w:w="851" w:type="dxa"/>
            <w:vAlign w:val="center"/>
          </w:tcPr>
          <w:p w14:paraId="09FA6DB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1.1.2</w:t>
            </w:r>
          </w:p>
        </w:tc>
        <w:tc>
          <w:tcPr>
            <w:tcW w:w="7371" w:type="dxa"/>
            <w:vAlign w:val="center"/>
          </w:tcPr>
          <w:p w14:paraId="67507E8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Волейбол</w:t>
            </w:r>
          </w:p>
        </w:tc>
        <w:tc>
          <w:tcPr>
            <w:tcW w:w="1843" w:type="dxa"/>
          </w:tcPr>
          <w:p w14:paraId="16136BA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1330-00</w:t>
            </w:r>
          </w:p>
        </w:tc>
      </w:tr>
      <w:tr w:rsidR="00FD4F18" w:rsidRPr="00FD4F18" w14:paraId="345D9BC3" w14:textId="77777777" w:rsidTr="00A478F7">
        <w:trPr>
          <w:trHeight w:val="415"/>
        </w:trPr>
        <w:tc>
          <w:tcPr>
            <w:tcW w:w="851" w:type="dxa"/>
            <w:vAlign w:val="center"/>
          </w:tcPr>
          <w:p w14:paraId="0A40671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1.1.3</w:t>
            </w:r>
          </w:p>
        </w:tc>
        <w:tc>
          <w:tcPr>
            <w:tcW w:w="7371" w:type="dxa"/>
            <w:vAlign w:val="center"/>
          </w:tcPr>
          <w:p w14:paraId="63BF59C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Лыжные гонки</w:t>
            </w:r>
          </w:p>
        </w:tc>
        <w:tc>
          <w:tcPr>
            <w:tcW w:w="1843" w:type="dxa"/>
          </w:tcPr>
          <w:p w14:paraId="3EE3631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965-00</w:t>
            </w:r>
          </w:p>
        </w:tc>
      </w:tr>
      <w:tr w:rsidR="00FD4F18" w:rsidRPr="00FD4F18" w14:paraId="7B30CDB4" w14:textId="77777777" w:rsidTr="00A478F7">
        <w:trPr>
          <w:trHeight w:val="764"/>
        </w:trPr>
        <w:tc>
          <w:tcPr>
            <w:tcW w:w="851" w:type="dxa"/>
            <w:vAlign w:val="center"/>
          </w:tcPr>
          <w:p w14:paraId="062D4DFA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1.2</w:t>
            </w:r>
          </w:p>
        </w:tc>
        <w:tc>
          <w:tcPr>
            <w:tcW w:w="7371" w:type="dxa"/>
            <w:vAlign w:val="center"/>
          </w:tcPr>
          <w:p w14:paraId="131523E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Учебно-тренировочный этап </w:t>
            </w:r>
          </w:p>
          <w:p w14:paraId="2D0EEB4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(3-х разовое посещение в неделю)</w:t>
            </w:r>
          </w:p>
        </w:tc>
        <w:tc>
          <w:tcPr>
            <w:tcW w:w="1843" w:type="dxa"/>
          </w:tcPr>
          <w:p w14:paraId="3063AEA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095457EB" w14:textId="77777777" w:rsidTr="00A478F7">
        <w:trPr>
          <w:trHeight w:val="473"/>
        </w:trPr>
        <w:tc>
          <w:tcPr>
            <w:tcW w:w="851" w:type="dxa"/>
            <w:vAlign w:val="center"/>
          </w:tcPr>
          <w:p w14:paraId="1A506EB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1.2.1</w:t>
            </w:r>
          </w:p>
        </w:tc>
        <w:tc>
          <w:tcPr>
            <w:tcW w:w="7371" w:type="dxa"/>
            <w:vAlign w:val="center"/>
          </w:tcPr>
          <w:p w14:paraId="1AB389B1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Плавание</w:t>
            </w:r>
          </w:p>
        </w:tc>
        <w:tc>
          <w:tcPr>
            <w:tcW w:w="1843" w:type="dxa"/>
          </w:tcPr>
          <w:p w14:paraId="74B61BC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2650-00</w:t>
            </w:r>
          </w:p>
        </w:tc>
      </w:tr>
      <w:tr w:rsidR="00FD4F18" w:rsidRPr="00FD4F18" w14:paraId="39186C3B" w14:textId="77777777" w:rsidTr="00A478F7">
        <w:trPr>
          <w:trHeight w:val="414"/>
        </w:trPr>
        <w:tc>
          <w:tcPr>
            <w:tcW w:w="851" w:type="dxa"/>
            <w:vAlign w:val="center"/>
          </w:tcPr>
          <w:p w14:paraId="03BD95E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1.2.2</w:t>
            </w:r>
          </w:p>
        </w:tc>
        <w:tc>
          <w:tcPr>
            <w:tcW w:w="7371" w:type="dxa"/>
            <w:vAlign w:val="center"/>
          </w:tcPr>
          <w:p w14:paraId="1B2BCBD5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Волейбол</w:t>
            </w:r>
          </w:p>
        </w:tc>
        <w:tc>
          <w:tcPr>
            <w:tcW w:w="1843" w:type="dxa"/>
          </w:tcPr>
          <w:p w14:paraId="7A375DD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1660-00</w:t>
            </w:r>
          </w:p>
        </w:tc>
      </w:tr>
      <w:tr w:rsidR="00FD4F18" w:rsidRPr="00FD4F18" w14:paraId="18030CE6" w14:textId="77777777" w:rsidTr="00A478F7">
        <w:trPr>
          <w:trHeight w:val="421"/>
        </w:trPr>
        <w:tc>
          <w:tcPr>
            <w:tcW w:w="851" w:type="dxa"/>
            <w:vAlign w:val="center"/>
          </w:tcPr>
          <w:p w14:paraId="78FCECF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1.2.3</w:t>
            </w:r>
          </w:p>
        </w:tc>
        <w:tc>
          <w:tcPr>
            <w:tcW w:w="7371" w:type="dxa"/>
            <w:vAlign w:val="center"/>
          </w:tcPr>
          <w:p w14:paraId="1A1BE89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Лыжные гонки</w:t>
            </w:r>
          </w:p>
        </w:tc>
        <w:tc>
          <w:tcPr>
            <w:tcW w:w="1843" w:type="dxa"/>
          </w:tcPr>
          <w:p w14:paraId="3BB7DF6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1260-00</w:t>
            </w:r>
          </w:p>
        </w:tc>
      </w:tr>
      <w:tr w:rsidR="00FD4F18" w:rsidRPr="00FD4F18" w14:paraId="11761046" w14:textId="77777777" w:rsidTr="00A478F7">
        <w:trPr>
          <w:trHeight w:val="764"/>
        </w:trPr>
        <w:tc>
          <w:tcPr>
            <w:tcW w:w="851" w:type="dxa"/>
            <w:vAlign w:val="center"/>
          </w:tcPr>
          <w:p w14:paraId="4812A527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2.</w:t>
            </w:r>
          </w:p>
        </w:tc>
        <w:tc>
          <w:tcPr>
            <w:tcW w:w="7371" w:type="dxa"/>
            <w:vAlign w:val="center"/>
          </w:tcPr>
          <w:p w14:paraId="0E569B9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ФИЗКУЛЬТУРНО-ОЗДОРОВИТЕЛЬНЫЕ УСЛУГИ для населения</w:t>
            </w:r>
          </w:p>
        </w:tc>
        <w:tc>
          <w:tcPr>
            <w:tcW w:w="1843" w:type="dxa"/>
          </w:tcPr>
          <w:p w14:paraId="2B9BC23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25BE4427" w14:textId="77777777" w:rsidTr="00A478F7">
        <w:trPr>
          <w:trHeight w:val="553"/>
        </w:trPr>
        <w:tc>
          <w:tcPr>
            <w:tcW w:w="851" w:type="dxa"/>
            <w:vAlign w:val="center"/>
          </w:tcPr>
          <w:p w14:paraId="795AF69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  </w:t>
            </w:r>
          </w:p>
        </w:tc>
        <w:tc>
          <w:tcPr>
            <w:tcW w:w="7371" w:type="dxa"/>
            <w:vAlign w:val="center"/>
          </w:tcPr>
          <w:p w14:paraId="31B1E7C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БОЛЬШОЙ БАССЕЙН от 7 лет и старше</w:t>
            </w:r>
          </w:p>
        </w:tc>
        <w:tc>
          <w:tcPr>
            <w:tcW w:w="1843" w:type="dxa"/>
          </w:tcPr>
          <w:p w14:paraId="1116761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093BA10D" w14:textId="77777777" w:rsidTr="00A478F7">
        <w:trPr>
          <w:trHeight w:val="553"/>
        </w:trPr>
        <w:tc>
          <w:tcPr>
            <w:tcW w:w="851" w:type="dxa"/>
            <w:vAlign w:val="center"/>
          </w:tcPr>
          <w:p w14:paraId="0F494B3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  <w:vAlign w:val="center"/>
          </w:tcPr>
          <w:p w14:paraId="09D61AB3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Занятия в группах с инструктором по спорту                          </w:t>
            </w:r>
          </w:p>
        </w:tc>
        <w:tc>
          <w:tcPr>
            <w:tcW w:w="1843" w:type="dxa"/>
          </w:tcPr>
          <w:p w14:paraId="75CB099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231CF782" w14:textId="77777777" w:rsidTr="00A478F7">
        <w:trPr>
          <w:trHeight w:val="451"/>
        </w:trPr>
        <w:tc>
          <w:tcPr>
            <w:tcW w:w="851" w:type="dxa"/>
            <w:vAlign w:val="center"/>
          </w:tcPr>
          <w:p w14:paraId="4F9E366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</w:t>
            </w:r>
          </w:p>
        </w:tc>
        <w:tc>
          <w:tcPr>
            <w:tcW w:w="7371" w:type="dxa"/>
            <w:vAlign w:val="center"/>
          </w:tcPr>
          <w:p w14:paraId="03990C1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Плавание</w:t>
            </w:r>
          </w:p>
        </w:tc>
        <w:tc>
          <w:tcPr>
            <w:tcW w:w="1843" w:type="dxa"/>
          </w:tcPr>
          <w:p w14:paraId="2171BAE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745A4D43" w14:textId="77777777" w:rsidTr="00A478F7">
        <w:trPr>
          <w:trHeight w:val="1820"/>
        </w:trPr>
        <w:tc>
          <w:tcPr>
            <w:tcW w:w="851" w:type="dxa"/>
            <w:vAlign w:val="center"/>
          </w:tcPr>
          <w:p w14:paraId="294FEECD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2.1.1</w:t>
            </w:r>
          </w:p>
        </w:tc>
        <w:tc>
          <w:tcPr>
            <w:tcW w:w="7371" w:type="dxa"/>
            <w:vAlign w:val="center"/>
          </w:tcPr>
          <w:p w14:paraId="7A88E74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«Школьник-1» 7-18 лет:</w:t>
            </w:r>
          </w:p>
          <w:p w14:paraId="711D0FC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(3-х разовое посещение в неделю);</w:t>
            </w:r>
          </w:p>
          <w:p w14:paraId="02F2B9F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«Школьник-2» 7-18 лет:</w:t>
            </w:r>
          </w:p>
          <w:p w14:paraId="34D59BB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(2-х разовое посещение в неделю);</w:t>
            </w:r>
          </w:p>
          <w:p w14:paraId="01C2900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- 1 разовое посещение</w:t>
            </w:r>
          </w:p>
        </w:tc>
        <w:tc>
          <w:tcPr>
            <w:tcW w:w="1843" w:type="dxa"/>
          </w:tcPr>
          <w:p w14:paraId="201CF66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22673D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2800-00</w:t>
            </w:r>
          </w:p>
          <w:p w14:paraId="6835D69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4764B8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2175-00</w:t>
            </w:r>
          </w:p>
          <w:p w14:paraId="793B55D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310-00</w:t>
            </w:r>
          </w:p>
        </w:tc>
      </w:tr>
      <w:tr w:rsidR="00FD4F18" w:rsidRPr="00FD4F18" w14:paraId="0B7529DD" w14:textId="77777777" w:rsidTr="00A478F7">
        <w:trPr>
          <w:trHeight w:val="322"/>
        </w:trPr>
        <w:tc>
          <w:tcPr>
            <w:tcW w:w="851" w:type="dxa"/>
            <w:vAlign w:val="center"/>
          </w:tcPr>
          <w:p w14:paraId="4752E9E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7371" w:type="dxa"/>
          </w:tcPr>
          <w:p w14:paraId="52E4A979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843" w:type="dxa"/>
          </w:tcPr>
          <w:p w14:paraId="29465D4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FD4F18" w:rsidRPr="00FD4F18" w14:paraId="0B404F91" w14:textId="77777777" w:rsidTr="00A478F7">
        <w:trPr>
          <w:trHeight w:val="847"/>
        </w:trPr>
        <w:tc>
          <w:tcPr>
            <w:tcW w:w="851" w:type="dxa"/>
            <w:vAlign w:val="center"/>
          </w:tcPr>
          <w:p w14:paraId="28D3B83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2.1.2</w:t>
            </w:r>
          </w:p>
        </w:tc>
        <w:tc>
          <w:tcPr>
            <w:tcW w:w="7371" w:type="dxa"/>
            <w:vAlign w:val="center"/>
          </w:tcPr>
          <w:p w14:paraId="5D4DC60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АКВА аэробика-1:</w:t>
            </w:r>
          </w:p>
          <w:p w14:paraId="0BB3DEE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; </w:t>
            </w:r>
          </w:p>
          <w:p w14:paraId="0E7B194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АКВА аэробика-2:</w:t>
            </w:r>
          </w:p>
          <w:p w14:paraId="2384F4E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14:paraId="3EB452C1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-1-разовое посещение.</w:t>
            </w:r>
          </w:p>
        </w:tc>
        <w:tc>
          <w:tcPr>
            <w:tcW w:w="1843" w:type="dxa"/>
          </w:tcPr>
          <w:p w14:paraId="26D7943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75E2DF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3515-00</w:t>
            </w:r>
          </w:p>
          <w:p w14:paraId="33154B3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2F386E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2345-00</w:t>
            </w:r>
          </w:p>
          <w:p w14:paraId="638BF4E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390-00</w:t>
            </w:r>
          </w:p>
        </w:tc>
      </w:tr>
      <w:tr w:rsidR="00FD4F18" w:rsidRPr="00FD4F18" w14:paraId="194505EB" w14:textId="77777777" w:rsidTr="00A478F7">
        <w:trPr>
          <w:trHeight w:val="483"/>
        </w:trPr>
        <w:tc>
          <w:tcPr>
            <w:tcW w:w="851" w:type="dxa"/>
            <w:vAlign w:val="center"/>
          </w:tcPr>
          <w:p w14:paraId="3D391FE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  <w:vAlign w:val="center"/>
          </w:tcPr>
          <w:p w14:paraId="5388C90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Занятия без инструктора по спорту </w:t>
            </w:r>
          </w:p>
        </w:tc>
        <w:tc>
          <w:tcPr>
            <w:tcW w:w="1843" w:type="dxa"/>
          </w:tcPr>
          <w:p w14:paraId="4195575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70876C97" w14:textId="77777777" w:rsidTr="00A478F7">
        <w:trPr>
          <w:trHeight w:val="869"/>
        </w:trPr>
        <w:tc>
          <w:tcPr>
            <w:tcW w:w="851" w:type="dxa"/>
            <w:vAlign w:val="center"/>
          </w:tcPr>
          <w:p w14:paraId="0800C345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04FD8B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2.2</w:t>
            </w:r>
          </w:p>
          <w:p w14:paraId="3239326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</w:tcPr>
          <w:p w14:paraId="575072E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«Свободный плюс»:</w:t>
            </w:r>
          </w:p>
          <w:p w14:paraId="44554363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без ограничения времени и количества занятий;</w:t>
            </w:r>
          </w:p>
        </w:tc>
        <w:tc>
          <w:tcPr>
            <w:tcW w:w="1843" w:type="dxa"/>
          </w:tcPr>
          <w:p w14:paraId="160718A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948FFB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7730-00</w:t>
            </w:r>
          </w:p>
        </w:tc>
      </w:tr>
      <w:tr w:rsidR="00FD4F18" w:rsidRPr="00FD4F18" w14:paraId="2D04FE57" w14:textId="77777777" w:rsidTr="00A478F7">
        <w:trPr>
          <w:trHeight w:val="847"/>
        </w:trPr>
        <w:tc>
          <w:tcPr>
            <w:tcW w:w="851" w:type="dxa"/>
            <w:vAlign w:val="center"/>
          </w:tcPr>
          <w:p w14:paraId="165DDDE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2.3</w:t>
            </w:r>
          </w:p>
        </w:tc>
        <w:tc>
          <w:tcPr>
            <w:tcW w:w="7371" w:type="dxa"/>
          </w:tcPr>
          <w:p w14:paraId="2A15F8D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«Гармония»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(для семьи из трех человек):</w:t>
            </w:r>
          </w:p>
          <w:p w14:paraId="27F87D31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</w:t>
            </w:r>
          </w:p>
          <w:p w14:paraId="02E78AE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14:paraId="07C8B26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; </w:t>
            </w:r>
          </w:p>
        </w:tc>
        <w:tc>
          <w:tcPr>
            <w:tcW w:w="1843" w:type="dxa"/>
          </w:tcPr>
          <w:p w14:paraId="39712E9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615AD3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7580-00</w:t>
            </w:r>
          </w:p>
          <w:p w14:paraId="48A2FB6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5780-00</w:t>
            </w:r>
          </w:p>
          <w:p w14:paraId="2F92C7B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2955-00</w:t>
            </w:r>
          </w:p>
        </w:tc>
      </w:tr>
      <w:tr w:rsidR="00FD4F18" w:rsidRPr="00FD4F18" w14:paraId="4EF1979E" w14:textId="77777777" w:rsidTr="00A478F7">
        <w:trPr>
          <w:trHeight w:val="847"/>
        </w:trPr>
        <w:tc>
          <w:tcPr>
            <w:tcW w:w="851" w:type="dxa"/>
            <w:vAlign w:val="center"/>
          </w:tcPr>
          <w:p w14:paraId="339E2C4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2.4</w:t>
            </w:r>
          </w:p>
        </w:tc>
        <w:tc>
          <w:tcPr>
            <w:tcW w:w="7371" w:type="dxa"/>
            <w:vAlign w:val="center"/>
          </w:tcPr>
          <w:p w14:paraId="5616072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«Свободный заплыв»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:</w:t>
            </w:r>
          </w:p>
          <w:p w14:paraId="261DF93B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; </w:t>
            </w:r>
          </w:p>
          <w:p w14:paraId="66EF028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; </w:t>
            </w:r>
          </w:p>
          <w:p w14:paraId="7A40FAC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- 1-разовое посещение (взрослый 14 лет и старше)</w:t>
            </w:r>
          </w:p>
          <w:p w14:paraId="29E1F9F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- 1-разовое посещение (дети с 7 до 14 лет)</w:t>
            </w:r>
          </w:p>
          <w:p w14:paraId="5D403A3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- 1-разовое посещение (ребенок 7 лет и старше с ОВЗ+ сопровождающий)</w:t>
            </w:r>
          </w:p>
        </w:tc>
        <w:tc>
          <w:tcPr>
            <w:tcW w:w="1843" w:type="dxa"/>
          </w:tcPr>
          <w:p w14:paraId="04076CD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BE7217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3160-00</w:t>
            </w:r>
          </w:p>
          <w:p w14:paraId="5CFA9B6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2345-00</w:t>
            </w:r>
          </w:p>
          <w:p w14:paraId="1528B6D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345-00</w:t>
            </w:r>
          </w:p>
          <w:p w14:paraId="55FAB8E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275-00</w:t>
            </w:r>
          </w:p>
          <w:p w14:paraId="0E93961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480-00</w:t>
            </w:r>
          </w:p>
        </w:tc>
      </w:tr>
      <w:tr w:rsidR="00FD4F18" w:rsidRPr="00FD4F18" w14:paraId="713CA172" w14:textId="77777777" w:rsidTr="00A478F7">
        <w:trPr>
          <w:trHeight w:val="383"/>
        </w:trPr>
        <w:tc>
          <w:tcPr>
            <w:tcW w:w="851" w:type="dxa"/>
            <w:vAlign w:val="center"/>
          </w:tcPr>
          <w:p w14:paraId="2552692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  <w:vAlign w:val="center"/>
          </w:tcPr>
          <w:p w14:paraId="659803E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МАЛОГО БАССЕЙНА с 2 месяцев до 7 лет</w:t>
            </w:r>
          </w:p>
        </w:tc>
        <w:tc>
          <w:tcPr>
            <w:tcW w:w="1843" w:type="dxa"/>
          </w:tcPr>
          <w:p w14:paraId="13DBC5B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216B9E3A" w14:textId="77777777" w:rsidTr="00A478F7">
        <w:trPr>
          <w:trHeight w:val="465"/>
        </w:trPr>
        <w:tc>
          <w:tcPr>
            <w:tcW w:w="851" w:type="dxa"/>
            <w:vAlign w:val="center"/>
          </w:tcPr>
          <w:p w14:paraId="3E0A737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  <w:vAlign w:val="center"/>
          </w:tcPr>
          <w:p w14:paraId="31FBBEF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Занятия в группах с инструктором по спорту                  </w:t>
            </w:r>
          </w:p>
        </w:tc>
        <w:tc>
          <w:tcPr>
            <w:tcW w:w="1843" w:type="dxa"/>
          </w:tcPr>
          <w:p w14:paraId="21D91E4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364BD116" w14:textId="77777777" w:rsidTr="00A478F7">
        <w:trPr>
          <w:trHeight w:val="836"/>
        </w:trPr>
        <w:tc>
          <w:tcPr>
            <w:tcW w:w="851" w:type="dxa"/>
            <w:vAlign w:val="center"/>
          </w:tcPr>
          <w:p w14:paraId="38A1EA6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2.5</w:t>
            </w:r>
          </w:p>
        </w:tc>
        <w:tc>
          <w:tcPr>
            <w:tcW w:w="7371" w:type="dxa"/>
            <w:vAlign w:val="center"/>
          </w:tcPr>
          <w:p w14:paraId="36A9D79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«Мама и дитя-1» с 2 месяцев до 5 лет (1 ребенок):</w:t>
            </w:r>
          </w:p>
          <w:p w14:paraId="2CBFBC5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14:paraId="52A8B68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 «Мама и дитя-2» с 2 месяцев до 5 лет (1 ребенок):</w:t>
            </w:r>
          </w:p>
          <w:p w14:paraId="2D6E8AD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</w:tc>
        <w:tc>
          <w:tcPr>
            <w:tcW w:w="1843" w:type="dxa"/>
          </w:tcPr>
          <w:p w14:paraId="04D05BD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860919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2865-00</w:t>
            </w:r>
          </w:p>
          <w:p w14:paraId="3BBD133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F96C68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2200-00</w:t>
            </w:r>
          </w:p>
        </w:tc>
      </w:tr>
      <w:tr w:rsidR="00FD4F18" w:rsidRPr="00FD4F18" w14:paraId="0269842D" w14:textId="77777777" w:rsidTr="00A478F7">
        <w:trPr>
          <w:trHeight w:val="1001"/>
        </w:trPr>
        <w:tc>
          <w:tcPr>
            <w:tcW w:w="851" w:type="dxa"/>
            <w:vAlign w:val="center"/>
          </w:tcPr>
          <w:p w14:paraId="15A105D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2.6</w:t>
            </w:r>
          </w:p>
        </w:tc>
        <w:tc>
          <w:tcPr>
            <w:tcW w:w="7371" w:type="dxa"/>
            <w:vAlign w:val="center"/>
          </w:tcPr>
          <w:p w14:paraId="5D6AFD6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«Осьминожек-1» дети 5-7 лет:</w:t>
            </w:r>
          </w:p>
          <w:p w14:paraId="6C89080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(3-х разовое посещение в неделю);</w:t>
            </w:r>
          </w:p>
          <w:p w14:paraId="6005CEA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«Осьминожек-2» дети 5-7 лет:</w:t>
            </w:r>
          </w:p>
          <w:p w14:paraId="59D6D6D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(2-х разовое посещение в неделю);</w:t>
            </w:r>
          </w:p>
          <w:p w14:paraId="21FC7941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- 1 разовое посещение</w:t>
            </w:r>
          </w:p>
        </w:tc>
        <w:tc>
          <w:tcPr>
            <w:tcW w:w="1843" w:type="dxa"/>
          </w:tcPr>
          <w:p w14:paraId="6DC47E3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62AE86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2800-00</w:t>
            </w:r>
          </w:p>
          <w:p w14:paraId="5721E0B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9B7135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2175-00</w:t>
            </w:r>
          </w:p>
          <w:p w14:paraId="0F6DCD4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310-00</w:t>
            </w:r>
          </w:p>
        </w:tc>
      </w:tr>
      <w:tr w:rsidR="00FD4F18" w:rsidRPr="00FD4F18" w14:paraId="14C87F4A" w14:textId="77777777" w:rsidTr="00A478F7">
        <w:trPr>
          <w:trHeight w:val="397"/>
        </w:trPr>
        <w:tc>
          <w:tcPr>
            <w:tcW w:w="851" w:type="dxa"/>
            <w:vAlign w:val="center"/>
          </w:tcPr>
          <w:p w14:paraId="2500623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  <w:vAlign w:val="center"/>
          </w:tcPr>
          <w:p w14:paraId="1AC5278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Занятия без инструктора по спорту </w:t>
            </w:r>
          </w:p>
        </w:tc>
        <w:tc>
          <w:tcPr>
            <w:tcW w:w="1843" w:type="dxa"/>
          </w:tcPr>
          <w:p w14:paraId="188A82C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44EFA3EE" w14:textId="77777777" w:rsidTr="00A478F7">
        <w:trPr>
          <w:trHeight w:val="276"/>
        </w:trPr>
        <w:tc>
          <w:tcPr>
            <w:tcW w:w="851" w:type="dxa"/>
            <w:vAlign w:val="center"/>
          </w:tcPr>
          <w:p w14:paraId="6AC7EFAE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2.7.</w:t>
            </w:r>
          </w:p>
        </w:tc>
        <w:tc>
          <w:tcPr>
            <w:tcW w:w="7371" w:type="dxa"/>
            <w:vAlign w:val="center"/>
          </w:tcPr>
          <w:p w14:paraId="1342D01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"Рыбка-1" (один родитель и один ребенок от 2 мес. до 7 лет):</w:t>
            </w:r>
          </w:p>
          <w:p w14:paraId="0535A8C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(3-х разовое посещение в неделю);</w:t>
            </w:r>
          </w:p>
          <w:p w14:paraId="7699548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bookmarkStart w:id="0" w:name="_Hlk202429318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"Рыбка-2" (один родитель и один ребенок от 2 мес. до 7 лет)</w:t>
            </w:r>
          </w:p>
          <w:bookmarkEnd w:id="0"/>
          <w:p w14:paraId="734D992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абонемент на месяц (2-х разовое посещение в неделю);</w:t>
            </w:r>
          </w:p>
          <w:p w14:paraId="02F8AD8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1" w:name="_Hlk202429351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- 1 разовое посещение</w:t>
            </w:r>
            <w:bookmarkEnd w:id="1"/>
          </w:p>
        </w:tc>
        <w:tc>
          <w:tcPr>
            <w:tcW w:w="1843" w:type="dxa"/>
          </w:tcPr>
          <w:p w14:paraId="1926F25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62B873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EF0104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2765-00</w:t>
            </w:r>
          </w:p>
          <w:p w14:paraId="6AACEA2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69EBD4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2CFCC4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2170-00</w:t>
            </w:r>
          </w:p>
          <w:p w14:paraId="48DC427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350-00</w:t>
            </w:r>
          </w:p>
        </w:tc>
      </w:tr>
      <w:tr w:rsidR="00FD4F18" w:rsidRPr="00FD4F18" w14:paraId="77F333CA" w14:textId="77777777" w:rsidTr="00A478F7">
        <w:trPr>
          <w:trHeight w:val="229"/>
        </w:trPr>
        <w:tc>
          <w:tcPr>
            <w:tcW w:w="851" w:type="dxa"/>
            <w:vAlign w:val="center"/>
          </w:tcPr>
          <w:p w14:paraId="3870B83B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7371" w:type="dxa"/>
            <w:vAlign w:val="center"/>
          </w:tcPr>
          <w:p w14:paraId="57586FF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Занятия в группах с инструктором по спорту </w:t>
            </w:r>
          </w:p>
        </w:tc>
        <w:tc>
          <w:tcPr>
            <w:tcW w:w="1843" w:type="dxa"/>
          </w:tcPr>
          <w:p w14:paraId="76CB7FD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6D508D2A" w14:textId="77777777" w:rsidTr="00A478F7">
        <w:trPr>
          <w:trHeight w:val="1933"/>
        </w:trPr>
        <w:tc>
          <w:tcPr>
            <w:tcW w:w="851" w:type="dxa"/>
            <w:vAlign w:val="center"/>
          </w:tcPr>
          <w:p w14:paraId="4816B58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2.8.</w:t>
            </w:r>
          </w:p>
        </w:tc>
        <w:tc>
          <w:tcPr>
            <w:tcW w:w="7371" w:type="dxa"/>
            <w:vAlign w:val="center"/>
          </w:tcPr>
          <w:p w14:paraId="2A3E1013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«Аэробика-1» </w:t>
            </w:r>
          </w:p>
          <w:p w14:paraId="29FB663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</w:t>
            </w:r>
            <w:r w:rsidRPr="00FD4F18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3-х разовое посещение в неделю)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; </w:t>
            </w:r>
          </w:p>
          <w:p w14:paraId="2C8C55F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«Аэробика-2» </w:t>
            </w:r>
          </w:p>
          <w:p w14:paraId="1ECAE1B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(2-х разовое посещение в неделю);</w:t>
            </w:r>
          </w:p>
          <w:p w14:paraId="6841DC0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- 1-разовое посещение</w:t>
            </w:r>
          </w:p>
        </w:tc>
        <w:tc>
          <w:tcPr>
            <w:tcW w:w="1843" w:type="dxa"/>
          </w:tcPr>
          <w:p w14:paraId="41A3F63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A29F38D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2345-00</w:t>
            </w:r>
          </w:p>
          <w:p w14:paraId="467131F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F962D4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F544CF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1475-00</w:t>
            </w:r>
          </w:p>
          <w:p w14:paraId="2018AA7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215-00</w:t>
            </w:r>
          </w:p>
        </w:tc>
      </w:tr>
      <w:tr w:rsidR="00FD4F18" w:rsidRPr="00FD4F18" w14:paraId="3BA0C1A8" w14:textId="77777777" w:rsidTr="00A478F7">
        <w:trPr>
          <w:trHeight w:val="276"/>
        </w:trPr>
        <w:tc>
          <w:tcPr>
            <w:tcW w:w="851" w:type="dxa"/>
            <w:vAlign w:val="center"/>
          </w:tcPr>
          <w:p w14:paraId="464480B7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7371" w:type="dxa"/>
            <w:vAlign w:val="center"/>
          </w:tcPr>
          <w:p w14:paraId="4D0ABB1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1843" w:type="dxa"/>
          </w:tcPr>
          <w:p w14:paraId="2FB7DCD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</w:tr>
      <w:tr w:rsidR="00FD4F18" w:rsidRPr="00FD4F18" w14:paraId="133A0853" w14:textId="77777777" w:rsidTr="00A478F7">
        <w:trPr>
          <w:trHeight w:val="802"/>
        </w:trPr>
        <w:tc>
          <w:tcPr>
            <w:tcW w:w="851" w:type="dxa"/>
            <w:vAlign w:val="center"/>
          </w:tcPr>
          <w:p w14:paraId="21322CCA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2.9</w:t>
            </w:r>
          </w:p>
        </w:tc>
        <w:tc>
          <w:tcPr>
            <w:tcW w:w="7371" w:type="dxa"/>
            <w:vAlign w:val="center"/>
          </w:tcPr>
          <w:p w14:paraId="1CED044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«Юный баскетболист» 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дети 8 -18 лет</w:t>
            </w:r>
          </w:p>
          <w:p w14:paraId="4BCA92F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(3-х разовое посещение в неделю)</w:t>
            </w:r>
          </w:p>
        </w:tc>
        <w:tc>
          <w:tcPr>
            <w:tcW w:w="1843" w:type="dxa"/>
          </w:tcPr>
          <w:p w14:paraId="35746F1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ED66DA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1465-00</w:t>
            </w:r>
          </w:p>
        </w:tc>
      </w:tr>
      <w:tr w:rsidR="00FD4F18" w:rsidRPr="00FD4F18" w14:paraId="58322C56" w14:textId="77777777" w:rsidTr="00A478F7">
        <w:trPr>
          <w:trHeight w:val="847"/>
        </w:trPr>
        <w:tc>
          <w:tcPr>
            <w:tcW w:w="851" w:type="dxa"/>
            <w:vAlign w:val="center"/>
          </w:tcPr>
          <w:p w14:paraId="345E0B6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2.10</w:t>
            </w:r>
          </w:p>
        </w:tc>
        <w:tc>
          <w:tcPr>
            <w:tcW w:w="7371" w:type="dxa"/>
            <w:vAlign w:val="center"/>
          </w:tcPr>
          <w:p w14:paraId="16E8518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«Юный волейболист» 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дети 8 -18 лет</w:t>
            </w:r>
          </w:p>
          <w:p w14:paraId="698D4D9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-абонемент на месяц (3-х разовое посещение в неделю)</w:t>
            </w:r>
          </w:p>
        </w:tc>
        <w:tc>
          <w:tcPr>
            <w:tcW w:w="1843" w:type="dxa"/>
          </w:tcPr>
          <w:p w14:paraId="6CE74D2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00870E0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1465-00</w:t>
            </w:r>
          </w:p>
        </w:tc>
      </w:tr>
      <w:tr w:rsidR="00FD4F18" w:rsidRPr="00FD4F18" w14:paraId="251E7E23" w14:textId="77777777" w:rsidTr="00A478F7">
        <w:trPr>
          <w:trHeight w:val="680"/>
        </w:trPr>
        <w:tc>
          <w:tcPr>
            <w:tcW w:w="851" w:type="dxa"/>
            <w:vAlign w:val="center"/>
          </w:tcPr>
          <w:p w14:paraId="17DBBA82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7371" w:type="dxa"/>
            <w:vAlign w:val="center"/>
          </w:tcPr>
          <w:p w14:paraId="638ED54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ДЛЯ ОРГАНИЗАЦИЙ ПРИМОРСКОГО КРАЯ:</w:t>
            </w:r>
          </w:p>
        </w:tc>
        <w:tc>
          <w:tcPr>
            <w:tcW w:w="1843" w:type="dxa"/>
          </w:tcPr>
          <w:p w14:paraId="799A077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670A58EA" w14:textId="77777777" w:rsidTr="00A478F7">
        <w:trPr>
          <w:trHeight w:val="704"/>
        </w:trPr>
        <w:tc>
          <w:tcPr>
            <w:tcW w:w="851" w:type="dxa"/>
            <w:vAlign w:val="center"/>
          </w:tcPr>
          <w:p w14:paraId="1DD9C6E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3.1</w:t>
            </w:r>
          </w:p>
        </w:tc>
        <w:tc>
          <w:tcPr>
            <w:tcW w:w="7371" w:type="dxa"/>
          </w:tcPr>
          <w:p w14:paraId="46AF682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Услуга залов и помещений для проведения культурных и спортивно-массовых мероприятий за 1 час: </w:t>
            </w:r>
          </w:p>
          <w:p w14:paraId="523A6AE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-большой бассейн (1 дорожка до 10 человек за 1 час)</w:t>
            </w:r>
          </w:p>
          <w:p w14:paraId="2624844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-малый бассейн</w:t>
            </w:r>
          </w:p>
          <w:p w14:paraId="61F44A0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Специализированные залы (1 час):</w:t>
            </w:r>
          </w:p>
          <w:p w14:paraId="73C8B007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-специализированный игровой зал (до 20 чел.);</w:t>
            </w:r>
          </w:p>
          <w:p w14:paraId="7515F34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-специализированный игровой малый зал (до 16 чел.);</w:t>
            </w:r>
          </w:p>
          <w:p w14:paraId="6623CD6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№40 (до 15 человек);</w:t>
            </w:r>
          </w:p>
          <w:p w14:paraId="068CC391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№53 (до 12 человек);</w:t>
            </w:r>
          </w:p>
          <w:p w14:paraId="6137338B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№64 (до 15 человек);</w:t>
            </w:r>
          </w:p>
          <w:p w14:paraId="1DC1393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№73 (до 15 человек).</w:t>
            </w:r>
          </w:p>
          <w:p w14:paraId="18BD6F31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-помещение площадью 43,5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кв.м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</w:p>
          <w:p w14:paraId="365F6DB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2" w:name="_Hlk111191372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-помещение площадью менее 43,5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кв.м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</w:p>
          <w:bookmarkEnd w:id="2"/>
          <w:p w14:paraId="0600C0D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Предоставление орг. техники за 1 единицу за 1 час:</w:t>
            </w:r>
          </w:p>
          <w:p w14:paraId="65F2331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-компьютер</w:t>
            </w:r>
          </w:p>
          <w:p w14:paraId="179F14C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-принтер</w:t>
            </w:r>
          </w:p>
          <w:p w14:paraId="4CEC25A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-МФУ</w:t>
            </w:r>
          </w:p>
        </w:tc>
        <w:tc>
          <w:tcPr>
            <w:tcW w:w="1843" w:type="dxa"/>
          </w:tcPr>
          <w:p w14:paraId="1A6E377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1528D0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6F7F86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4515-00</w:t>
            </w:r>
          </w:p>
          <w:p w14:paraId="1200E16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4315-00</w:t>
            </w:r>
          </w:p>
          <w:p w14:paraId="46D50F4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6B7FA3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4855-00</w:t>
            </w:r>
          </w:p>
          <w:p w14:paraId="0B0737F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4020-00</w:t>
            </w:r>
          </w:p>
          <w:p w14:paraId="2EFB083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2025-00</w:t>
            </w:r>
          </w:p>
          <w:p w14:paraId="6F77587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1745-00</w:t>
            </w:r>
          </w:p>
          <w:p w14:paraId="508973F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2025-00</w:t>
            </w:r>
          </w:p>
          <w:p w14:paraId="4432C77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2025-00</w:t>
            </w:r>
          </w:p>
          <w:p w14:paraId="6B1BCA7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2025-00</w:t>
            </w:r>
          </w:p>
          <w:p w14:paraId="24324E8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1415-00</w:t>
            </w:r>
          </w:p>
          <w:p w14:paraId="38FC810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9EE51B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315-00</w:t>
            </w:r>
          </w:p>
          <w:p w14:paraId="56C1BC7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390-00</w:t>
            </w:r>
          </w:p>
          <w:p w14:paraId="6167D2A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620-00</w:t>
            </w:r>
          </w:p>
        </w:tc>
      </w:tr>
      <w:tr w:rsidR="00FD4F18" w:rsidRPr="00FD4F18" w14:paraId="0C144151" w14:textId="77777777" w:rsidTr="00A478F7">
        <w:trPr>
          <w:trHeight w:val="956"/>
        </w:trPr>
        <w:tc>
          <w:tcPr>
            <w:tcW w:w="851" w:type="dxa"/>
            <w:vAlign w:val="center"/>
          </w:tcPr>
          <w:p w14:paraId="130204F1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3.2</w:t>
            </w:r>
          </w:p>
        </w:tc>
        <w:tc>
          <w:tcPr>
            <w:tcW w:w="7371" w:type="dxa"/>
          </w:tcPr>
          <w:p w14:paraId="4F8455A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по проведению мероприятий:</w:t>
            </w:r>
          </w:p>
          <w:p w14:paraId="22D7128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- 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предоставление музыкальной аппаратуры (2 микрофона, 2 колонки, микшерный пульт, ноутбук) за 1 час;</w:t>
            </w:r>
          </w:p>
          <w:p w14:paraId="2FEDBE1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подготовка сценария и проведение одного мероприятия за 1 час;</w:t>
            </w:r>
          </w:p>
          <w:p w14:paraId="4EA299C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предоставление прилегающей территории за 1 час;</w:t>
            </w:r>
          </w:p>
          <w:p w14:paraId="4EF13E5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предоставление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мультиспортивной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площадки за 1 час </w:t>
            </w:r>
          </w:p>
        </w:tc>
        <w:tc>
          <w:tcPr>
            <w:tcW w:w="1843" w:type="dxa"/>
          </w:tcPr>
          <w:p w14:paraId="17F105B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475183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B2EF4E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5185-00</w:t>
            </w:r>
          </w:p>
          <w:p w14:paraId="03765CF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ED882B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7775-00</w:t>
            </w:r>
          </w:p>
          <w:p w14:paraId="031B4EF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1275-00</w:t>
            </w:r>
          </w:p>
          <w:p w14:paraId="49B050B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1275-00</w:t>
            </w:r>
          </w:p>
        </w:tc>
      </w:tr>
      <w:tr w:rsidR="00FD4F18" w:rsidRPr="00FD4F18" w14:paraId="7278C715" w14:textId="77777777" w:rsidTr="00A478F7">
        <w:trPr>
          <w:trHeight w:val="667"/>
        </w:trPr>
        <w:tc>
          <w:tcPr>
            <w:tcW w:w="851" w:type="dxa"/>
            <w:vAlign w:val="center"/>
          </w:tcPr>
          <w:p w14:paraId="001A6E9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4.</w:t>
            </w:r>
          </w:p>
        </w:tc>
        <w:tc>
          <w:tcPr>
            <w:tcW w:w="7371" w:type="dxa"/>
          </w:tcPr>
          <w:p w14:paraId="11111FC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ДЛЯ ОРГАНИЗАЦИЙ АРСЕНЬЕВСКОГО ГОРОДСКОГО ОКРУГА</w:t>
            </w:r>
          </w:p>
        </w:tc>
        <w:tc>
          <w:tcPr>
            <w:tcW w:w="1843" w:type="dxa"/>
          </w:tcPr>
          <w:p w14:paraId="58FCBA0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30B35AD8" w14:textId="77777777" w:rsidTr="00A478F7">
        <w:trPr>
          <w:trHeight w:val="552"/>
        </w:trPr>
        <w:tc>
          <w:tcPr>
            <w:tcW w:w="851" w:type="dxa"/>
            <w:vAlign w:val="center"/>
          </w:tcPr>
          <w:p w14:paraId="1E7A535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4.1</w:t>
            </w:r>
          </w:p>
        </w:tc>
        <w:tc>
          <w:tcPr>
            <w:tcW w:w="7371" w:type="dxa"/>
          </w:tcPr>
          <w:p w14:paraId="55DAE01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Услуга залов и помещений для проведения культурных и спортивно-массовых мероприятий за 1 час: </w:t>
            </w:r>
          </w:p>
          <w:p w14:paraId="48D34C1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специализированный игровой зал (до 20 чел);</w:t>
            </w:r>
          </w:p>
          <w:p w14:paraId="6D19D1C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специализированный игровой малый зал (до 16 чел.);</w:t>
            </w:r>
          </w:p>
          <w:p w14:paraId="1290F86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№40 (до 15 человек);</w:t>
            </w:r>
          </w:p>
          <w:p w14:paraId="5E96B493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№53 (до 12 человек);</w:t>
            </w:r>
          </w:p>
          <w:p w14:paraId="569A62D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№64 (до 15 человек);</w:t>
            </w:r>
          </w:p>
          <w:p w14:paraId="7BCE9A1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№73 (до 15 человек).</w:t>
            </w:r>
          </w:p>
          <w:p w14:paraId="3FFB135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-помещение площадью 43,5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кв</w:t>
            </w:r>
            <w:proofErr w:type="gram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.м</w:t>
            </w:r>
            <w:proofErr w:type="spellEnd"/>
            <w:proofErr w:type="gramEnd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;</w:t>
            </w:r>
          </w:p>
          <w:p w14:paraId="1E22C5E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помещение площадью менее 43,5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кв.м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.; </w:t>
            </w:r>
          </w:p>
          <w:p w14:paraId="370F171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большой бассейн (1 дорожка-группа до 10 человек);</w:t>
            </w:r>
          </w:p>
          <w:p w14:paraId="58F4D37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малый бассейн (группа до 12 человек).</w:t>
            </w:r>
          </w:p>
          <w:p w14:paraId="4360A85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Предоставление орг. техники за 1 единицу за 1 час:</w:t>
            </w:r>
          </w:p>
          <w:p w14:paraId="6E25CE1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-компьютер</w:t>
            </w:r>
          </w:p>
          <w:p w14:paraId="3B61328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-принтер</w:t>
            </w:r>
          </w:p>
          <w:p w14:paraId="1ADD73E4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-МФУ</w:t>
            </w:r>
          </w:p>
        </w:tc>
        <w:tc>
          <w:tcPr>
            <w:tcW w:w="1843" w:type="dxa"/>
          </w:tcPr>
          <w:p w14:paraId="3CB3A06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21E9B6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B3D0A3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3240-00                      1485-00</w:t>
            </w:r>
          </w:p>
          <w:p w14:paraId="6FBE08F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670-00</w:t>
            </w:r>
          </w:p>
          <w:p w14:paraId="6869F67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635-00</w:t>
            </w:r>
          </w:p>
          <w:p w14:paraId="4421293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670-00</w:t>
            </w:r>
          </w:p>
          <w:p w14:paraId="47380C9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670-00</w:t>
            </w:r>
          </w:p>
          <w:p w14:paraId="4C47A0E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2025-00</w:t>
            </w:r>
          </w:p>
          <w:p w14:paraId="72F4593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945-00</w:t>
            </w:r>
          </w:p>
          <w:p w14:paraId="230E8B2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2115-00</w:t>
            </w:r>
          </w:p>
          <w:p w14:paraId="7FFC8B9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2115-00</w:t>
            </w:r>
          </w:p>
          <w:p w14:paraId="168308F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BFB3303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315-00</w:t>
            </w:r>
          </w:p>
          <w:p w14:paraId="2EE0C0A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390-00</w:t>
            </w:r>
          </w:p>
          <w:p w14:paraId="7F4C645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620-00</w:t>
            </w:r>
          </w:p>
        </w:tc>
      </w:tr>
      <w:tr w:rsidR="00FD4F18" w:rsidRPr="00FD4F18" w14:paraId="73D7E0F8" w14:textId="77777777" w:rsidTr="00A478F7">
        <w:trPr>
          <w:trHeight w:val="322"/>
        </w:trPr>
        <w:tc>
          <w:tcPr>
            <w:tcW w:w="851" w:type="dxa"/>
            <w:vAlign w:val="center"/>
          </w:tcPr>
          <w:p w14:paraId="6BB0CB23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4.2.</w:t>
            </w:r>
          </w:p>
        </w:tc>
        <w:tc>
          <w:tcPr>
            <w:tcW w:w="7371" w:type="dxa"/>
          </w:tcPr>
          <w:p w14:paraId="786DE02B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bookmarkStart w:id="3" w:name="_Hlk111187829"/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по проведению мероприятий:</w:t>
            </w:r>
          </w:p>
          <w:p w14:paraId="2A3DC58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- 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предоставление музыкальной аппаратуры (2 микрофона, 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2 колонки, микшерный пульт, ноутбук) за 1 час;</w:t>
            </w:r>
          </w:p>
          <w:p w14:paraId="1ECFF29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подготовка сценария и проведение одного мероприятия за 1 час     </w:t>
            </w:r>
          </w:p>
          <w:p w14:paraId="2A9B1C58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предоставление прилегающей территории за 1 час;</w:t>
            </w:r>
          </w:p>
          <w:p w14:paraId="1B9B355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предоставление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мультиспортивной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площадки за 1 час </w:t>
            </w:r>
            <w:bookmarkEnd w:id="3"/>
          </w:p>
        </w:tc>
        <w:tc>
          <w:tcPr>
            <w:tcW w:w="1843" w:type="dxa"/>
          </w:tcPr>
          <w:p w14:paraId="2C5AD8A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3436240F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C121F6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5185-00</w:t>
            </w:r>
          </w:p>
          <w:p w14:paraId="7E4C797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56DD383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7775-00</w:t>
            </w:r>
          </w:p>
          <w:p w14:paraId="7FC1F88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1275-00</w:t>
            </w:r>
          </w:p>
          <w:p w14:paraId="4F686AD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1275-00</w:t>
            </w:r>
          </w:p>
        </w:tc>
      </w:tr>
      <w:tr w:rsidR="00FD4F18" w:rsidRPr="00FD4F18" w14:paraId="11882061" w14:textId="77777777" w:rsidTr="00A478F7">
        <w:trPr>
          <w:trHeight w:val="684"/>
        </w:trPr>
        <w:tc>
          <w:tcPr>
            <w:tcW w:w="851" w:type="dxa"/>
            <w:vAlign w:val="center"/>
          </w:tcPr>
          <w:p w14:paraId="3BDE77A4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5.</w:t>
            </w:r>
          </w:p>
        </w:tc>
        <w:tc>
          <w:tcPr>
            <w:tcW w:w="7371" w:type="dxa"/>
          </w:tcPr>
          <w:p w14:paraId="60A097A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УСЛУГИ ДЛЯ НАСЕЛЕНИЯ АРСЕНЬЕВСКОГО ГОРОДСКОГО ОКРУГА</w:t>
            </w:r>
          </w:p>
        </w:tc>
        <w:tc>
          <w:tcPr>
            <w:tcW w:w="1843" w:type="dxa"/>
          </w:tcPr>
          <w:p w14:paraId="0BE5FF8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FD4F18" w:rsidRPr="00FD4F18" w14:paraId="55CF1D02" w14:textId="77777777" w:rsidTr="00A478F7">
        <w:trPr>
          <w:trHeight w:val="552"/>
        </w:trPr>
        <w:tc>
          <w:tcPr>
            <w:tcW w:w="851" w:type="dxa"/>
            <w:vAlign w:val="center"/>
          </w:tcPr>
          <w:p w14:paraId="2E4EF046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5.1</w:t>
            </w:r>
          </w:p>
        </w:tc>
        <w:tc>
          <w:tcPr>
            <w:tcW w:w="7371" w:type="dxa"/>
          </w:tcPr>
          <w:p w14:paraId="2564686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Предоставление залов и помещений за 1 час: </w:t>
            </w:r>
          </w:p>
          <w:p w14:paraId="1805E90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специализированный игровой зал (до 20 чел);</w:t>
            </w:r>
          </w:p>
          <w:p w14:paraId="35C9481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 специализированный игровой малый зал (до 16 чел.);</w:t>
            </w:r>
          </w:p>
          <w:p w14:paraId="05DFB469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№40 (до 15 человек);</w:t>
            </w:r>
          </w:p>
          <w:p w14:paraId="7218E50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№53 (до 12 человек);</w:t>
            </w:r>
          </w:p>
          <w:p w14:paraId="40162E6E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№64 (до 15 человек);</w:t>
            </w:r>
          </w:p>
          <w:p w14:paraId="2E000E80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-спортивный зал №73 (до 15 человек);</w:t>
            </w:r>
          </w:p>
          <w:p w14:paraId="5339047D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-помещение площадью менее 43,5 </w:t>
            </w:r>
            <w:proofErr w:type="spellStart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кв.м</w:t>
            </w:r>
            <w:proofErr w:type="spellEnd"/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. </w:t>
            </w:r>
          </w:p>
        </w:tc>
        <w:tc>
          <w:tcPr>
            <w:tcW w:w="1843" w:type="dxa"/>
          </w:tcPr>
          <w:p w14:paraId="4D6E0DE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1217E5E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2430-00</w:t>
            </w:r>
          </w:p>
          <w:p w14:paraId="39DBB55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1205-00                       </w:t>
            </w:r>
          </w:p>
          <w:p w14:paraId="3CC8D66C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670-00</w:t>
            </w:r>
          </w:p>
          <w:p w14:paraId="7FD6C4D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610-00</w:t>
            </w:r>
          </w:p>
          <w:p w14:paraId="6D49B974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670-00</w:t>
            </w:r>
          </w:p>
          <w:p w14:paraId="405C7912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670-00</w:t>
            </w:r>
          </w:p>
          <w:p w14:paraId="369D90F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550-00</w:t>
            </w:r>
          </w:p>
        </w:tc>
      </w:tr>
      <w:tr w:rsidR="00FD4F18" w:rsidRPr="00FD4F18" w14:paraId="0E06641B" w14:textId="77777777" w:rsidTr="00A478F7">
        <w:trPr>
          <w:trHeight w:val="586"/>
        </w:trPr>
        <w:tc>
          <w:tcPr>
            <w:tcW w:w="851" w:type="dxa"/>
            <w:vAlign w:val="center"/>
          </w:tcPr>
          <w:p w14:paraId="0598C84C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7371" w:type="dxa"/>
            <w:vAlign w:val="center"/>
          </w:tcPr>
          <w:p w14:paraId="5148B4AB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стола для занятий настольным теннисом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(1 человек) за 1 час:</w:t>
            </w:r>
          </w:p>
          <w:p w14:paraId="6D47F2A3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-1 разовое посещение</w:t>
            </w:r>
          </w:p>
        </w:tc>
        <w:tc>
          <w:tcPr>
            <w:tcW w:w="1843" w:type="dxa"/>
          </w:tcPr>
          <w:p w14:paraId="7C345457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7E949AFE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260AF930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90-00</w:t>
            </w:r>
          </w:p>
        </w:tc>
      </w:tr>
      <w:tr w:rsidR="00FD4F18" w:rsidRPr="00FD4F18" w14:paraId="259AE08F" w14:textId="77777777" w:rsidTr="00A478F7">
        <w:trPr>
          <w:trHeight w:val="586"/>
        </w:trPr>
        <w:tc>
          <w:tcPr>
            <w:tcW w:w="851" w:type="dxa"/>
            <w:vAlign w:val="center"/>
          </w:tcPr>
          <w:p w14:paraId="263B2618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7371" w:type="dxa"/>
          </w:tcPr>
          <w:p w14:paraId="463128BB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сауны:</w:t>
            </w:r>
          </w:p>
          <w:p w14:paraId="66F468BF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-до 6 человек, сеанс 1 час 45 мин.</w:t>
            </w:r>
          </w:p>
          <w:p w14:paraId="496346E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-дополнительная плата свыше нормы (за 1 человека)</w:t>
            </w:r>
          </w:p>
        </w:tc>
        <w:tc>
          <w:tcPr>
            <w:tcW w:w="1843" w:type="dxa"/>
          </w:tcPr>
          <w:p w14:paraId="00A495E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4518051A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1720-00</w:t>
            </w:r>
          </w:p>
          <w:p w14:paraId="4588A125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300-00</w:t>
            </w:r>
          </w:p>
        </w:tc>
      </w:tr>
      <w:tr w:rsidR="00FD4F18" w:rsidRPr="00FD4F18" w14:paraId="395EA9FE" w14:textId="77777777" w:rsidTr="00A478F7">
        <w:trPr>
          <w:trHeight w:val="443"/>
        </w:trPr>
        <w:tc>
          <w:tcPr>
            <w:tcW w:w="851" w:type="dxa"/>
            <w:vAlign w:val="center"/>
          </w:tcPr>
          <w:p w14:paraId="41A598CE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8</w:t>
            </w:r>
          </w:p>
        </w:tc>
        <w:tc>
          <w:tcPr>
            <w:tcW w:w="7371" w:type="dxa"/>
          </w:tcPr>
          <w:p w14:paraId="08E3DBEC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Предоставление ласт (1 час 1 пара)</w:t>
            </w:r>
          </w:p>
        </w:tc>
        <w:tc>
          <w:tcPr>
            <w:tcW w:w="1843" w:type="dxa"/>
          </w:tcPr>
          <w:p w14:paraId="2878B258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220-00</w:t>
            </w:r>
          </w:p>
        </w:tc>
      </w:tr>
      <w:tr w:rsidR="00FD4F18" w:rsidRPr="00FD4F18" w14:paraId="7614EE18" w14:textId="77777777" w:rsidTr="00A478F7">
        <w:trPr>
          <w:trHeight w:val="407"/>
        </w:trPr>
        <w:tc>
          <w:tcPr>
            <w:tcW w:w="851" w:type="dxa"/>
            <w:vAlign w:val="center"/>
          </w:tcPr>
          <w:p w14:paraId="7FAC4EC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9</w:t>
            </w:r>
          </w:p>
        </w:tc>
        <w:tc>
          <w:tcPr>
            <w:tcW w:w="7371" w:type="dxa"/>
          </w:tcPr>
          <w:p w14:paraId="10585DBA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Туалетная комната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(1 человек).</w:t>
            </w:r>
          </w:p>
        </w:tc>
        <w:tc>
          <w:tcPr>
            <w:tcW w:w="1843" w:type="dxa"/>
          </w:tcPr>
          <w:p w14:paraId="29106C3B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30-00</w:t>
            </w:r>
          </w:p>
        </w:tc>
      </w:tr>
      <w:tr w:rsidR="00FD4F18" w:rsidRPr="00FD4F18" w14:paraId="05D0D9CD" w14:textId="77777777" w:rsidTr="00A478F7">
        <w:trPr>
          <w:trHeight w:val="416"/>
        </w:trPr>
        <w:tc>
          <w:tcPr>
            <w:tcW w:w="851" w:type="dxa"/>
            <w:vAlign w:val="center"/>
          </w:tcPr>
          <w:p w14:paraId="1BFF06AE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10</w:t>
            </w:r>
          </w:p>
        </w:tc>
        <w:tc>
          <w:tcPr>
            <w:tcW w:w="7371" w:type="dxa"/>
          </w:tcPr>
          <w:p w14:paraId="21B013B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Утеря ключа от шкафчика</w:t>
            </w:r>
          </w:p>
        </w:tc>
        <w:tc>
          <w:tcPr>
            <w:tcW w:w="1843" w:type="dxa"/>
          </w:tcPr>
          <w:p w14:paraId="7AF0E011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275-00</w:t>
            </w:r>
          </w:p>
        </w:tc>
      </w:tr>
      <w:tr w:rsidR="00FD4F18" w:rsidRPr="00FD4F18" w14:paraId="5B1BFD94" w14:textId="77777777" w:rsidTr="00A478F7">
        <w:trPr>
          <w:trHeight w:val="353"/>
        </w:trPr>
        <w:tc>
          <w:tcPr>
            <w:tcW w:w="851" w:type="dxa"/>
            <w:vAlign w:val="center"/>
          </w:tcPr>
          <w:p w14:paraId="3840370F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11</w:t>
            </w:r>
          </w:p>
        </w:tc>
        <w:tc>
          <w:tcPr>
            <w:tcW w:w="7371" w:type="dxa"/>
          </w:tcPr>
          <w:p w14:paraId="128D0D06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Бланк абонемента</w:t>
            </w:r>
          </w:p>
        </w:tc>
        <w:tc>
          <w:tcPr>
            <w:tcW w:w="1843" w:type="dxa"/>
          </w:tcPr>
          <w:p w14:paraId="48395919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5</w:t>
            </w: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-00</w:t>
            </w:r>
          </w:p>
        </w:tc>
      </w:tr>
      <w:tr w:rsidR="00FD4F18" w:rsidRPr="00FD4F18" w14:paraId="7BAB547D" w14:textId="77777777" w:rsidTr="00A478F7">
        <w:trPr>
          <w:trHeight w:val="353"/>
        </w:trPr>
        <w:tc>
          <w:tcPr>
            <w:tcW w:w="851" w:type="dxa"/>
            <w:vAlign w:val="center"/>
          </w:tcPr>
          <w:p w14:paraId="5BDC0D60" w14:textId="77777777" w:rsidR="00FD4F18" w:rsidRPr="00FD4F18" w:rsidRDefault="00FD4F18" w:rsidP="00FD4F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12</w:t>
            </w:r>
          </w:p>
        </w:tc>
        <w:tc>
          <w:tcPr>
            <w:tcW w:w="7371" w:type="dxa"/>
          </w:tcPr>
          <w:p w14:paraId="23FA0A52" w14:textId="77777777" w:rsidR="00FD4F18" w:rsidRPr="00FD4F18" w:rsidRDefault="00FD4F18" w:rsidP="00FD4F1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Бланк пропуск</w:t>
            </w:r>
          </w:p>
        </w:tc>
        <w:tc>
          <w:tcPr>
            <w:tcW w:w="1843" w:type="dxa"/>
          </w:tcPr>
          <w:p w14:paraId="4A6ABB96" w14:textId="77777777" w:rsidR="00FD4F18" w:rsidRPr="00FD4F18" w:rsidRDefault="00FD4F18" w:rsidP="00FD4F1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D4F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10-00</w:t>
            </w:r>
          </w:p>
        </w:tc>
      </w:tr>
    </w:tbl>
    <w:p w14:paraId="76D527EF" w14:textId="77777777" w:rsidR="00FD4F18" w:rsidRPr="00FD4F18" w:rsidRDefault="00FD4F18" w:rsidP="00FD4F1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</w:p>
    <w:p w14:paraId="6A69E4A6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Примечания:</w:t>
      </w:r>
    </w:p>
    <w:p w14:paraId="7B7592A3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1. Продолжительность занятий в плавательных бассейнах 45 мин., в залах – 1 час</w:t>
      </w:r>
      <w:r w:rsidRPr="00FD4F18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.</w:t>
      </w:r>
    </w:p>
    <w:p w14:paraId="68876B5A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ar-SA"/>
        </w:rPr>
      </w:pPr>
      <w:r w:rsidRPr="00FD4F18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ar-SA"/>
        </w:rPr>
        <w:t>2. Установить льготы на следующие виды услуг:</w:t>
      </w:r>
    </w:p>
    <w:p w14:paraId="2E2E4A84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*    </w:t>
      </w:r>
      <w:r w:rsidRPr="00FD4F1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 размере 10%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 полной стоимости абонемента:</w:t>
      </w:r>
    </w:p>
    <w:p w14:paraId="40ED763B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– «Свободный заплыв» с 7.00-12.00 кроме субботы и воскресенья для всех желающих;</w:t>
      </w:r>
    </w:p>
    <w:p w14:paraId="70DD8BD3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*  </w:t>
      </w:r>
      <w:r w:rsidRPr="00FD4F1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В размере 15% 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>от полной стоимости абонемента:</w:t>
      </w:r>
    </w:p>
    <w:p w14:paraId="7E4A080C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– «АКВА аэробика-1», «АКВА аэробика-2» с 11.00, 12.00 для граждан, предъявивших пенсионное удостоверение;  </w:t>
      </w:r>
    </w:p>
    <w:p w14:paraId="7923B1DC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>-  на одноразовое посещение бассейнов для организованных групп школьников от 8 человек и выше;</w:t>
      </w:r>
    </w:p>
    <w:p w14:paraId="696B4EB6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*  </w:t>
      </w:r>
      <w:r w:rsidRPr="00FD4F1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 размере 20%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 полной стоимости:</w:t>
      </w:r>
    </w:p>
    <w:p w14:paraId="54B79DD1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>- ветеранам боевых действий (при наличии подтверждающего документа)</w:t>
      </w:r>
    </w:p>
    <w:p w14:paraId="232E44E0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*     </w:t>
      </w:r>
      <w:r w:rsidRPr="00FD4F1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 размере 30%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 полной стоимости абонемента:</w:t>
      </w:r>
    </w:p>
    <w:p w14:paraId="41151912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>-  инвалидам (предоставление медицинских справок (МСЭ));</w:t>
      </w:r>
    </w:p>
    <w:p w14:paraId="616F9D41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>- детям из семей, имеющих среднедушевой доход семьи ниже величины прожиточного минимума (справка из Отделения по Арсеньевскому городскому округу КГКУ «Центр социальной поддержки населения Приморского края);</w:t>
      </w:r>
    </w:p>
    <w:p w14:paraId="11F0BF07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*  </w:t>
      </w:r>
      <w:r w:rsidRPr="00FD4F1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 размере 50%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 полной стоимости:</w:t>
      </w:r>
    </w:p>
    <w:p w14:paraId="5BDD1F0C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– дети, оставшиеся без попечения родителей, дети-сироты (предоставление справки (распоряжение об усыновлении опеки/попечительства на возмездной и безвозмездной основе) из органа опеки и попечительства, подтверждающих статус);</w:t>
      </w:r>
    </w:p>
    <w:p w14:paraId="4CFCEF58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* - детям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работников МБУ ДО СШ «Полёт» АГО, занимающихся в спортивных и оздоровительных группах;</w:t>
      </w:r>
    </w:p>
    <w:p w14:paraId="1E76D099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* </w:t>
      </w: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Бесплатно:</w:t>
      </w:r>
    </w:p>
    <w:p w14:paraId="4F2D37F3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для детей участников боевых действий, зачисленных в спортивные группы;</w:t>
      </w:r>
    </w:p>
    <w:p w14:paraId="14C8523A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для детей, семьи которых находятся в социально опасном положении на основании постановления комиссии по делам несовершеннолетних и защите их прав администрации Арсеньевского городского округа и приказа управления спорта и молодежной политики администрации Арсеньевского городского округа;</w:t>
      </w:r>
    </w:p>
    <w:p w14:paraId="64073297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спортсмены МБУ ДО СШ «Полёт» АГО, включенные в муниципальное задание;</w:t>
      </w:r>
    </w:p>
    <w:p w14:paraId="032CBB8D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3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  <w:r w:rsidRPr="00FD4F18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ar-SA"/>
        </w:rPr>
        <w:t>В дни проведения соревнований услуги не предоставляются</w:t>
      </w:r>
    </w:p>
    <w:p w14:paraId="6623CAE4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4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  <w:r w:rsidRPr="00FD4F18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ar-SA"/>
        </w:rPr>
        <w:t>В праздничные дни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>: с 01 по 08 января, 23 февраля,  08 марта  – СШ «Полёт» вправе делать акции и скидки на услуги 10% для всех категорий населения;</w:t>
      </w:r>
    </w:p>
    <w:p w14:paraId="062B6F4A" w14:textId="77777777" w:rsidR="00FD4F18" w:rsidRPr="00FD4F18" w:rsidRDefault="00FD4F18" w:rsidP="00FD4F1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5</w:t>
      </w:r>
      <w:r w:rsidRPr="00FD4F18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. Оплата за занятия</w:t>
      </w: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залах № 40, 53, 64, 73 свыше нормы (за 1 человека) – 61 руб.,</w:t>
      </w:r>
      <w:r w:rsidRPr="00FD4F18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специализированный </w:t>
      </w:r>
      <w:r w:rsidRPr="00FD4F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игровой и специализированный малый зал за (1 человека) - 73 руб.</w:t>
      </w:r>
    </w:p>
    <w:p w14:paraId="4B5927EC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spacing w:val="1"/>
          <w:sz w:val="28"/>
          <w:szCs w:val="28"/>
          <w:lang w:bidi="ar-SA"/>
        </w:rPr>
        <w:t>6</w:t>
      </w:r>
      <w:r w:rsidRPr="00FD4F18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.  Расчет всех видов услуг при посещении занятий менее 8 занятий в месяц (при 2-х разовом посещении в неделю) или менее 12 занятий в месяц (при 3-х разовом посещении в неделю) производится согласно стоимости 1- разового посещения.</w:t>
      </w:r>
    </w:p>
    <w:p w14:paraId="365D71DC" w14:textId="77777777" w:rsidR="00FD4F18" w:rsidRPr="00FD4F18" w:rsidRDefault="00FD4F18" w:rsidP="00FD4F18">
      <w:pPr>
        <w:widowControl/>
        <w:spacing w:line="360" w:lineRule="auto"/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</w:pPr>
      <w:r w:rsidRPr="00FD4F18">
        <w:rPr>
          <w:rFonts w:ascii="Times New Roman" w:eastAsia="Times New Roman" w:hAnsi="Times New Roman" w:cs="Times New Roman"/>
          <w:b/>
          <w:spacing w:val="1"/>
          <w:sz w:val="28"/>
          <w:szCs w:val="28"/>
          <w:lang w:bidi="ar-SA"/>
        </w:rPr>
        <w:t>7</w:t>
      </w:r>
      <w:r w:rsidRPr="00FD4F18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. 1- разовое посещение в группу к инструктору по спорту оформляется при наличии свободных мест.</w:t>
      </w:r>
    </w:p>
    <w:p w14:paraId="39E5D8B1" w14:textId="77777777" w:rsidR="00FD4F18" w:rsidRPr="00FD4F18" w:rsidRDefault="00FD4F18" w:rsidP="00FD4F18">
      <w:pPr>
        <w:widowControl/>
        <w:suppressAutoHyphens/>
        <w:ind w:hanging="42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</w:p>
    <w:p w14:paraId="41B6DAFD" w14:textId="795F94F4" w:rsidR="00FD4F18" w:rsidRPr="00FD4F18" w:rsidRDefault="00FD4F18" w:rsidP="00FD4F18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bookmarkStart w:id="4" w:name="_GoBack"/>
      <w:bookmarkEnd w:id="4"/>
    </w:p>
    <w:sectPr w:rsidR="00FD4F18" w:rsidRPr="00FD4F18" w:rsidSect="00A478F7">
      <w:footerReference w:type="default" r:id="rId10"/>
      <w:pgSz w:w="11900" w:h="16840"/>
      <w:pgMar w:top="567" w:right="490" w:bottom="426" w:left="1167" w:header="65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901F6" w14:textId="77777777" w:rsidR="00621292" w:rsidRDefault="00621292">
      <w:r>
        <w:separator/>
      </w:r>
    </w:p>
  </w:endnote>
  <w:endnote w:type="continuationSeparator" w:id="0">
    <w:p w14:paraId="1AE5856F" w14:textId="77777777" w:rsidR="00621292" w:rsidRDefault="0062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A026C" w14:textId="77777777" w:rsidR="00A478F7" w:rsidRDefault="00A478F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8633C" w14:textId="77777777" w:rsidR="00621292" w:rsidRDefault="00621292"/>
  </w:footnote>
  <w:footnote w:type="continuationSeparator" w:id="0">
    <w:p w14:paraId="36D6649C" w14:textId="77777777" w:rsidR="00621292" w:rsidRDefault="006212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000407"/>
    <w:multiLevelType w:val="multilevel"/>
    <w:tmpl w:val="499C3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19D24C02"/>
    <w:multiLevelType w:val="hybridMultilevel"/>
    <w:tmpl w:val="86B090EE"/>
    <w:lvl w:ilvl="0" w:tplc="6B5E9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08ED"/>
    <w:multiLevelType w:val="multilevel"/>
    <w:tmpl w:val="44A49D26"/>
    <w:lvl w:ilvl="0">
      <w:start w:val="1"/>
      <w:numFmt w:val="decimal"/>
      <w:pStyle w:val="1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814108"/>
    <w:multiLevelType w:val="hybridMultilevel"/>
    <w:tmpl w:val="00DC78C0"/>
    <w:lvl w:ilvl="0" w:tplc="0582B5E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41231B"/>
    <w:multiLevelType w:val="hybridMultilevel"/>
    <w:tmpl w:val="1BB66868"/>
    <w:lvl w:ilvl="0" w:tplc="1F4868F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D6A80"/>
    <w:multiLevelType w:val="multilevel"/>
    <w:tmpl w:val="E4508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426796"/>
    <w:multiLevelType w:val="hybridMultilevel"/>
    <w:tmpl w:val="552275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D4"/>
    <w:rsid w:val="00041D82"/>
    <w:rsid w:val="00084AED"/>
    <w:rsid w:val="0009117E"/>
    <w:rsid w:val="000B5B2E"/>
    <w:rsid w:val="000C6065"/>
    <w:rsid w:val="000E29D0"/>
    <w:rsid w:val="000F3CD4"/>
    <w:rsid w:val="0017421B"/>
    <w:rsid w:val="001922F3"/>
    <w:rsid w:val="002F6F53"/>
    <w:rsid w:val="00333834"/>
    <w:rsid w:val="00363251"/>
    <w:rsid w:val="0036598F"/>
    <w:rsid w:val="003B5FFC"/>
    <w:rsid w:val="00416C5D"/>
    <w:rsid w:val="00461DB0"/>
    <w:rsid w:val="005A007B"/>
    <w:rsid w:val="00621292"/>
    <w:rsid w:val="006473E0"/>
    <w:rsid w:val="006736F7"/>
    <w:rsid w:val="006B04A4"/>
    <w:rsid w:val="006D2FD1"/>
    <w:rsid w:val="007726DC"/>
    <w:rsid w:val="007C503D"/>
    <w:rsid w:val="008967A4"/>
    <w:rsid w:val="0089784F"/>
    <w:rsid w:val="0093721F"/>
    <w:rsid w:val="00955A45"/>
    <w:rsid w:val="009617A9"/>
    <w:rsid w:val="00982CF7"/>
    <w:rsid w:val="009B0F9B"/>
    <w:rsid w:val="00A15AFE"/>
    <w:rsid w:val="00A236A5"/>
    <w:rsid w:val="00A478F7"/>
    <w:rsid w:val="00A95C65"/>
    <w:rsid w:val="00AA295B"/>
    <w:rsid w:val="00B259F9"/>
    <w:rsid w:val="00B8664F"/>
    <w:rsid w:val="00BB3B3A"/>
    <w:rsid w:val="00D665F3"/>
    <w:rsid w:val="00E35C81"/>
    <w:rsid w:val="00E41C01"/>
    <w:rsid w:val="00E5198B"/>
    <w:rsid w:val="00EE0595"/>
    <w:rsid w:val="00F9565B"/>
    <w:rsid w:val="00FD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19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617A9"/>
    <w:pPr>
      <w:keepNext/>
      <w:widowControl/>
      <w:numPr>
        <w:numId w:val="1"/>
      </w:numPr>
      <w:suppressAutoHyphens/>
      <w:jc w:val="center"/>
      <w:outlineLvl w:val="0"/>
    </w:pPr>
    <w:rPr>
      <w:rFonts w:ascii="Arial" w:eastAsia="Times New Roman" w:hAnsi="Arial" w:cs="Arial"/>
      <w:b/>
      <w:color w:val="auto"/>
      <w:spacing w:val="100"/>
      <w:sz w:val="28"/>
      <w:szCs w:val="20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/>
    </w:pPr>
    <w:rPr>
      <w:rFonts w:ascii="Arial" w:eastAsia="Arial" w:hAnsi="Arial" w:cs="Arial"/>
      <w:sz w:val="12"/>
      <w:szCs w:val="1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20" w:line="254" w:lineRule="auto"/>
      <w:jc w:val="center"/>
    </w:pPr>
    <w:rPr>
      <w:rFonts w:ascii="Arial" w:eastAsia="Arial" w:hAnsi="Arial" w:cs="Arial"/>
      <w:sz w:val="19"/>
      <w:szCs w:val="19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20" w:line="254" w:lineRule="auto"/>
      <w:jc w:val="center"/>
    </w:pPr>
    <w:rPr>
      <w:rFonts w:ascii="Arial" w:eastAsia="Arial" w:hAnsi="Arial" w:cs="Arial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236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6A5"/>
    <w:rPr>
      <w:color w:val="000000"/>
    </w:rPr>
  </w:style>
  <w:style w:type="paragraph" w:styleId="a8">
    <w:name w:val="footer"/>
    <w:basedOn w:val="a"/>
    <w:link w:val="a9"/>
    <w:uiPriority w:val="99"/>
    <w:unhideWhenUsed/>
    <w:rsid w:val="00A236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36A5"/>
    <w:rPr>
      <w:color w:val="000000"/>
    </w:rPr>
  </w:style>
  <w:style w:type="paragraph" w:styleId="aa">
    <w:name w:val="Balloon Text"/>
    <w:basedOn w:val="a"/>
    <w:link w:val="ab"/>
    <w:uiPriority w:val="99"/>
    <w:unhideWhenUsed/>
    <w:rsid w:val="0033383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333834"/>
    <w:rPr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3659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17A9"/>
    <w:rPr>
      <w:rFonts w:ascii="Arial" w:eastAsia="Times New Roman" w:hAnsi="Arial" w:cs="Arial"/>
      <w:b/>
      <w:spacing w:val="100"/>
      <w:sz w:val="28"/>
      <w:szCs w:val="20"/>
      <w:lang w:eastAsia="zh-CN" w:bidi="ar-SA"/>
    </w:rPr>
  </w:style>
  <w:style w:type="character" w:customStyle="1" w:styleId="WW8Num1z0">
    <w:name w:val="WW8Num1z0"/>
    <w:rsid w:val="009617A9"/>
    <w:rPr>
      <w:rFonts w:hint="default"/>
    </w:rPr>
  </w:style>
  <w:style w:type="character" w:customStyle="1" w:styleId="WW8Num3z0">
    <w:name w:val="WW8Num3z0"/>
    <w:rsid w:val="009617A9"/>
    <w:rPr>
      <w:b w:val="0"/>
    </w:rPr>
  </w:style>
  <w:style w:type="character" w:customStyle="1" w:styleId="12">
    <w:name w:val="Основной шрифт абзаца1"/>
    <w:rsid w:val="009617A9"/>
  </w:style>
  <w:style w:type="paragraph" w:styleId="ad">
    <w:name w:val="Title"/>
    <w:basedOn w:val="a"/>
    <w:next w:val="ae"/>
    <w:link w:val="af"/>
    <w:rsid w:val="009617A9"/>
    <w:pPr>
      <w:keepNext/>
      <w:widowControl/>
      <w:suppressAutoHyphens/>
      <w:spacing w:before="240" w:after="120"/>
    </w:pPr>
    <w:rPr>
      <w:rFonts w:ascii="PT Astra Serif" w:hAnsi="PT Astra Serif" w:cs="Noto Sans Devanagari"/>
      <w:color w:val="auto"/>
      <w:sz w:val="28"/>
      <w:szCs w:val="28"/>
      <w:lang w:eastAsia="zh-CN" w:bidi="ar-SA"/>
    </w:rPr>
  </w:style>
  <w:style w:type="character" w:customStyle="1" w:styleId="af">
    <w:name w:val="Название Знак"/>
    <w:basedOn w:val="a0"/>
    <w:link w:val="ad"/>
    <w:rsid w:val="009617A9"/>
    <w:rPr>
      <w:rFonts w:ascii="PT Astra Serif" w:hAnsi="PT Astra Serif" w:cs="Noto Sans Devanagari"/>
      <w:sz w:val="28"/>
      <w:szCs w:val="28"/>
      <w:lang w:eastAsia="zh-CN" w:bidi="ar-SA"/>
    </w:rPr>
  </w:style>
  <w:style w:type="paragraph" w:styleId="ae">
    <w:name w:val="Body Text"/>
    <w:basedOn w:val="a"/>
    <w:link w:val="af0"/>
    <w:uiPriority w:val="99"/>
    <w:rsid w:val="009617A9"/>
    <w:pPr>
      <w:widowControl/>
      <w:suppressAutoHyphens/>
      <w:spacing w:after="140" w:line="276" w:lineRule="auto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character" w:customStyle="1" w:styleId="af0">
    <w:name w:val="Основной текст Знак"/>
    <w:basedOn w:val="a0"/>
    <w:link w:val="ae"/>
    <w:uiPriority w:val="99"/>
    <w:rsid w:val="009617A9"/>
    <w:rPr>
      <w:rFonts w:ascii="Times New Roman" w:eastAsia="Times New Roman" w:hAnsi="Times New Roman" w:cs="Times New Roman"/>
      <w:sz w:val="28"/>
      <w:szCs w:val="20"/>
      <w:lang w:eastAsia="zh-CN" w:bidi="ar-SA"/>
    </w:rPr>
  </w:style>
  <w:style w:type="paragraph" w:styleId="af1">
    <w:name w:val="List"/>
    <w:basedOn w:val="ae"/>
    <w:rsid w:val="009617A9"/>
    <w:rPr>
      <w:rFonts w:ascii="PT Astra Serif" w:hAnsi="PT Astra Serif" w:cs="Noto Sans Devanagari"/>
    </w:rPr>
  </w:style>
  <w:style w:type="paragraph" w:styleId="af2">
    <w:name w:val="caption"/>
    <w:basedOn w:val="a"/>
    <w:qFormat/>
    <w:rsid w:val="009617A9"/>
    <w:pPr>
      <w:widowControl/>
      <w:suppressLineNumbers/>
      <w:suppressAutoHyphens/>
      <w:spacing w:before="120" w:after="120"/>
    </w:pPr>
    <w:rPr>
      <w:rFonts w:ascii="PT Astra Serif" w:eastAsia="Times New Roman" w:hAnsi="PT Astra Serif" w:cs="Noto Sans Devanagari"/>
      <w:i/>
      <w:iCs/>
      <w:color w:val="auto"/>
      <w:lang w:eastAsia="zh-CN" w:bidi="ar-SA"/>
    </w:rPr>
  </w:style>
  <w:style w:type="paragraph" w:customStyle="1" w:styleId="13">
    <w:name w:val="Указатель1"/>
    <w:basedOn w:val="a"/>
    <w:rsid w:val="009617A9"/>
    <w:pPr>
      <w:widowControl/>
      <w:suppressLineNumbers/>
      <w:suppressAutoHyphens/>
    </w:pPr>
    <w:rPr>
      <w:rFonts w:ascii="PT Astra Serif" w:eastAsia="Times New Roman" w:hAnsi="PT Astra Serif" w:cs="Noto Sans Devanagari"/>
      <w:color w:val="auto"/>
      <w:sz w:val="28"/>
      <w:szCs w:val="20"/>
      <w:lang w:eastAsia="zh-CN" w:bidi="ar-SA"/>
    </w:rPr>
  </w:style>
  <w:style w:type="paragraph" w:customStyle="1" w:styleId="210">
    <w:name w:val="Основной текст с отступом 21"/>
    <w:basedOn w:val="a"/>
    <w:rsid w:val="009617A9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paragraph" w:customStyle="1" w:styleId="31">
    <w:name w:val="Основной текст с отступом 31"/>
    <w:basedOn w:val="a"/>
    <w:rsid w:val="009617A9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zh-CN" w:bidi="ar-SA"/>
    </w:rPr>
  </w:style>
  <w:style w:type="paragraph" w:customStyle="1" w:styleId="af3">
    <w:name w:val="Содержимое таблицы"/>
    <w:basedOn w:val="a"/>
    <w:rsid w:val="009617A9"/>
    <w:pPr>
      <w:suppressLineNumbers/>
      <w:suppressAutoHyphens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paragraph" w:customStyle="1" w:styleId="af4">
    <w:name w:val="Заголовок таблицы"/>
    <w:basedOn w:val="af3"/>
    <w:rsid w:val="009617A9"/>
    <w:pPr>
      <w:jc w:val="center"/>
    </w:pPr>
    <w:rPr>
      <w:b/>
      <w:bCs/>
    </w:rPr>
  </w:style>
  <w:style w:type="paragraph" w:styleId="23">
    <w:name w:val="Body Text Indent 2"/>
    <w:basedOn w:val="a"/>
    <w:link w:val="24"/>
    <w:qFormat/>
    <w:rsid w:val="009617A9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9617A9"/>
    <w:rPr>
      <w:rFonts w:ascii="Times New Roman" w:eastAsia="Times New Roman" w:hAnsi="Times New Roman" w:cs="Times New Roman"/>
      <w:sz w:val="28"/>
      <w:szCs w:val="20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FD4F18"/>
  </w:style>
  <w:style w:type="numbering" w:customStyle="1" w:styleId="25">
    <w:name w:val="Нет списка2"/>
    <w:next w:val="a2"/>
    <w:uiPriority w:val="99"/>
    <w:semiHidden/>
    <w:unhideWhenUsed/>
    <w:rsid w:val="00FD4F18"/>
  </w:style>
  <w:style w:type="paragraph" w:styleId="af5">
    <w:name w:val="Body Text Indent"/>
    <w:basedOn w:val="a"/>
    <w:link w:val="af6"/>
    <w:rsid w:val="00FD4F18"/>
    <w:pPr>
      <w:autoSpaceDE w:val="0"/>
      <w:autoSpaceDN w:val="0"/>
      <w:adjustRightInd w:val="0"/>
      <w:ind w:left="1309"/>
    </w:pPr>
    <w:rPr>
      <w:rFonts w:ascii="Times New Roman" w:eastAsia="Times New Roman" w:hAnsi="Times New Roman" w:cs="Times New Roman"/>
      <w:color w:val="auto"/>
      <w:sz w:val="26"/>
      <w:szCs w:val="20"/>
      <w:lang w:val="x-none" w:bidi="ar-SA"/>
    </w:rPr>
  </w:style>
  <w:style w:type="character" w:customStyle="1" w:styleId="af6">
    <w:name w:val="Основной текст с отступом Знак"/>
    <w:basedOn w:val="a0"/>
    <w:link w:val="af5"/>
    <w:rsid w:val="00FD4F18"/>
    <w:rPr>
      <w:rFonts w:ascii="Times New Roman" w:eastAsia="Times New Roman" w:hAnsi="Times New Roman" w:cs="Times New Roman"/>
      <w:sz w:val="26"/>
      <w:szCs w:val="20"/>
      <w:lang w:val="x-none" w:bidi="ar-SA"/>
    </w:rPr>
  </w:style>
  <w:style w:type="character" w:styleId="af7">
    <w:name w:val="Hyperlink"/>
    <w:rsid w:val="00FD4F18"/>
    <w:rPr>
      <w:color w:val="0000FF"/>
      <w:u w:val="single"/>
    </w:rPr>
  </w:style>
  <w:style w:type="paragraph" w:styleId="3">
    <w:name w:val="Body Text Indent 3"/>
    <w:basedOn w:val="a"/>
    <w:link w:val="30"/>
    <w:rsid w:val="00FD4F18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 w:bidi="ar-SA"/>
    </w:rPr>
  </w:style>
  <w:style w:type="character" w:customStyle="1" w:styleId="30">
    <w:name w:val="Основной текст с отступом 3 Знак"/>
    <w:basedOn w:val="a0"/>
    <w:link w:val="3"/>
    <w:rsid w:val="00FD4F18"/>
    <w:rPr>
      <w:rFonts w:ascii="Times New Roman" w:eastAsia="Times New Roman" w:hAnsi="Times New Roman" w:cs="Times New Roman"/>
      <w:sz w:val="16"/>
      <w:szCs w:val="16"/>
      <w:lang w:val="x-none" w:eastAsia="x-none" w:bidi="ar-SA"/>
    </w:rPr>
  </w:style>
  <w:style w:type="table" w:styleId="af8">
    <w:name w:val="Table Grid"/>
    <w:basedOn w:val="a1"/>
    <w:uiPriority w:val="59"/>
    <w:rsid w:val="00FD4F18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FD4F18"/>
    <w:rPr>
      <w:i/>
      <w:iCs/>
    </w:rPr>
  </w:style>
  <w:style w:type="character" w:customStyle="1" w:styleId="afa">
    <w:name w:val="Подпись к таблице_"/>
    <w:link w:val="afb"/>
    <w:rsid w:val="00FD4F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15">
    <w:name w:val="Заголовок №1_"/>
    <w:link w:val="16"/>
    <w:rsid w:val="00FD4F1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FD4F18"/>
    <w:pPr>
      <w:shd w:val="clear" w:color="auto" w:fill="FFFFFF"/>
    </w:pPr>
    <w:rPr>
      <w:rFonts w:ascii="Times New Roman" w:eastAsia="Times New Roman" w:hAnsi="Times New Roman"/>
      <w:b/>
      <w:bCs/>
      <w:color w:val="auto"/>
    </w:rPr>
  </w:style>
  <w:style w:type="paragraph" w:customStyle="1" w:styleId="16">
    <w:name w:val="Заголовок №1"/>
    <w:basedOn w:val="a"/>
    <w:link w:val="15"/>
    <w:rsid w:val="00FD4F18"/>
    <w:pPr>
      <w:shd w:val="clear" w:color="auto" w:fill="FFFFFF"/>
      <w:spacing w:line="230" w:lineRule="auto"/>
      <w:outlineLvl w:val="0"/>
    </w:pPr>
    <w:rPr>
      <w:rFonts w:ascii="Times New Roman" w:eastAsia="Times New Roman" w:hAnsi="Times New Roman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617A9"/>
    <w:pPr>
      <w:keepNext/>
      <w:widowControl/>
      <w:numPr>
        <w:numId w:val="1"/>
      </w:numPr>
      <w:suppressAutoHyphens/>
      <w:jc w:val="center"/>
      <w:outlineLvl w:val="0"/>
    </w:pPr>
    <w:rPr>
      <w:rFonts w:ascii="Arial" w:eastAsia="Times New Roman" w:hAnsi="Arial" w:cs="Arial"/>
      <w:b/>
      <w:color w:val="auto"/>
      <w:spacing w:val="100"/>
      <w:sz w:val="28"/>
      <w:szCs w:val="20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/>
    </w:pPr>
    <w:rPr>
      <w:rFonts w:ascii="Arial" w:eastAsia="Arial" w:hAnsi="Arial" w:cs="Arial"/>
      <w:sz w:val="12"/>
      <w:szCs w:val="1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20" w:line="254" w:lineRule="auto"/>
      <w:jc w:val="center"/>
    </w:pPr>
    <w:rPr>
      <w:rFonts w:ascii="Arial" w:eastAsia="Arial" w:hAnsi="Arial" w:cs="Arial"/>
      <w:sz w:val="19"/>
      <w:szCs w:val="19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20" w:line="254" w:lineRule="auto"/>
      <w:jc w:val="center"/>
    </w:pPr>
    <w:rPr>
      <w:rFonts w:ascii="Arial" w:eastAsia="Arial" w:hAnsi="Arial" w:cs="Arial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236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6A5"/>
    <w:rPr>
      <w:color w:val="000000"/>
    </w:rPr>
  </w:style>
  <w:style w:type="paragraph" w:styleId="a8">
    <w:name w:val="footer"/>
    <w:basedOn w:val="a"/>
    <w:link w:val="a9"/>
    <w:uiPriority w:val="99"/>
    <w:unhideWhenUsed/>
    <w:rsid w:val="00A236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36A5"/>
    <w:rPr>
      <w:color w:val="000000"/>
    </w:rPr>
  </w:style>
  <w:style w:type="paragraph" w:styleId="aa">
    <w:name w:val="Balloon Text"/>
    <w:basedOn w:val="a"/>
    <w:link w:val="ab"/>
    <w:uiPriority w:val="99"/>
    <w:unhideWhenUsed/>
    <w:rsid w:val="0033383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333834"/>
    <w:rPr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3659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17A9"/>
    <w:rPr>
      <w:rFonts w:ascii="Arial" w:eastAsia="Times New Roman" w:hAnsi="Arial" w:cs="Arial"/>
      <w:b/>
      <w:spacing w:val="100"/>
      <w:sz w:val="28"/>
      <w:szCs w:val="20"/>
      <w:lang w:eastAsia="zh-CN" w:bidi="ar-SA"/>
    </w:rPr>
  </w:style>
  <w:style w:type="character" w:customStyle="1" w:styleId="WW8Num1z0">
    <w:name w:val="WW8Num1z0"/>
    <w:rsid w:val="009617A9"/>
    <w:rPr>
      <w:rFonts w:hint="default"/>
    </w:rPr>
  </w:style>
  <w:style w:type="character" w:customStyle="1" w:styleId="WW8Num3z0">
    <w:name w:val="WW8Num3z0"/>
    <w:rsid w:val="009617A9"/>
    <w:rPr>
      <w:b w:val="0"/>
    </w:rPr>
  </w:style>
  <w:style w:type="character" w:customStyle="1" w:styleId="12">
    <w:name w:val="Основной шрифт абзаца1"/>
    <w:rsid w:val="009617A9"/>
  </w:style>
  <w:style w:type="paragraph" w:styleId="ad">
    <w:name w:val="Title"/>
    <w:basedOn w:val="a"/>
    <w:next w:val="ae"/>
    <w:link w:val="af"/>
    <w:rsid w:val="009617A9"/>
    <w:pPr>
      <w:keepNext/>
      <w:widowControl/>
      <w:suppressAutoHyphens/>
      <w:spacing w:before="240" w:after="120"/>
    </w:pPr>
    <w:rPr>
      <w:rFonts w:ascii="PT Astra Serif" w:hAnsi="PT Astra Serif" w:cs="Noto Sans Devanagari"/>
      <w:color w:val="auto"/>
      <w:sz w:val="28"/>
      <w:szCs w:val="28"/>
      <w:lang w:eastAsia="zh-CN" w:bidi="ar-SA"/>
    </w:rPr>
  </w:style>
  <w:style w:type="character" w:customStyle="1" w:styleId="af">
    <w:name w:val="Название Знак"/>
    <w:basedOn w:val="a0"/>
    <w:link w:val="ad"/>
    <w:rsid w:val="009617A9"/>
    <w:rPr>
      <w:rFonts w:ascii="PT Astra Serif" w:hAnsi="PT Astra Serif" w:cs="Noto Sans Devanagari"/>
      <w:sz w:val="28"/>
      <w:szCs w:val="28"/>
      <w:lang w:eastAsia="zh-CN" w:bidi="ar-SA"/>
    </w:rPr>
  </w:style>
  <w:style w:type="paragraph" w:styleId="ae">
    <w:name w:val="Body Text"/>
    <w:basedOn w:val="a"/>
    <w:link w:val="af0"/>
    <w:uiPriority w:val="99"/>
    <w:rsid w:val="009617A9"/>
    <w:pPr>
      <w:widowControl/>
      <w:suppressAutoHyphens/>
      <w:spacing w:after="140" w:line="276" w:lineRule="auto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character" w:customStyle="1" w:styleId="af0">
    <w:name w:val="Основной текст Знак"/>
    <w:basedOn w:val="a0"/>
    <w:link w:val="ae"/>
    <w:uiPriority w:val="99"/>
    <w:rsid w:val="009617A9"/>
    <w:rPr>
      <w:rFonts w:ascii="Times New Roman" w:eastAsia="Times New Roman" w:hAnsi="Times New Roman" w:cs="Times New Roman"/>
      <w:sz w:val="28"/>
      <w:szCs w:val="20"/>
      <w:lang w:eastAsia="zh-CN" w:bidi="ar-SA"/>
    </w:rPr>
  </w:style>
  <w:style w:type="paragraph" w:styleId="af1">
    <w:name w:val="List"/>
    <w:basedOn w:val="ae"/>
    <w:rsid w:val="009617A9"/>
    <w:rPr>
      <w:rFonts w:ascii="PT Astra Serif" w:hAnsi="PT Astra Serif" w:cs="Noto Sans Devanagari"/>
    </w:rPr>
  </w:style>
  <w:style w:type="paragraph" w:styleId="af2">
    <w:name w:val="caption"/>
    <w:basedOn w:val="a"/>
    <w:qFormat/>
    <w:rsid w:val="009617A9"/>
    <w:pPr>
      <w:widowControl/>
      <w:suppressLineNumbers/>
      <w:suppressAutoHyphens/>
      <w:spacing w:before="120" w:after="120"/>
    </w:pPr>
    <w:rPr>
      <w:rFonts w:ascii="PT Astra Serif" w:eastAsia="Times New Roman" w:hAnsi="PT Astra Serif" w:cs="Noto Sans Devanagari"/>
      <w:i/>
      <w:iCs/>
      <w:color w:val="auto"/>
      <w:lang w:eastAsia="zh-CN" w:bidi="ar-SA"/>
    </w:rPr>
  </w:style>
  <w:style w:type="paragraph" w:customStyle="1" w:styleId="13">
    <w:name w:val="Указатель1"/>
    <w:basedOn w:val="a"/>
    <w:rsid w:val="009617A9"/>
    <w:pPr>
      <w:widowControl/>
      <w:suppressLineNumbers/>
      <w:suppressAutoHyphens/>
    </w:pPr>
    <w:rPr>
      <w:rFonts w:ascii="PT Astra Serif" w:eastAsia="Times New Roman" w:hAnsi="PT Astra Serif" w:cs="Noto Sans Devanagari"/>
      <w:color w:val="auto"/>
      <w:sz w:val="28"/>
      <w:szCs w:val="20"/>
      <w:lang w:eastAsia="zh-CN" w:bidi="ar-SA"/>
    </w:rPr>
  </w:style>
  <w:style w:type="paragraph" w:customStyle="1" w:styleId="210">
    <w:name w:val="Основной текст с отступом 21"/>
    <w:basedOn w:val="a"/>
    <w:rsid w:val="009617A9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paragraph" w:customStyle="1" w:styleId="31">
    <w:name w:val="Основной текст с отступом 31"/>
    <w:basedOn w:val="a"/>
    <w:rsid w:val="009617A9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zh-CN" w:bidi="ar-SA"/>
    </w:rPr>
  </w:style>
  <w:style w:type="paragraph" w:customStyle="1" w:styleId="af3">
    <w:name w:val="Содержимое таблицы"/>
    <w:basedOn w:val="a"/>
    <w:rsid w:val="009617A9"/>
    <w:pPr>
      <w:suppressLineNumbers/>
      <w:suppressAutoHyphens/>
    </w:pPr>
    <w:rPr>
      <w:rFonts w:ascii="Times New Roman" w:eastAsia="Times New Roman" w:hAnsi="Times New Roman" w:cs="Times New Roman"/>
      <w:color w:val="auto"/>
      <w:sz w:val="28"/>
      <w:szCs w:val="20"/>
      <w:lang w:eastAsia="zh-CN" w:bidi="ar-SA"/>
    </w:rPr>
  </w:style>
  <w:style w:type="paragraph" w:customStyle="1" w:styleId="af4">
    <w:name w:val="Заголовок таблицы"/>
    <w:basedOn w:val="af3"/>
    <w:rsid w:val="009617A9"/>
    <w:pPr>
      <w:jc w:val="center"/>
    </w:pPr>
    <w:rPr>
      <w:b/>
      <w:bCs/>
    </w:rPr>
  </w:style>
  <w:style w:type="paragraph" w:styleId="23">
    <w:name w:val="Body Text Indent 2"/>
    <w:basedOn w:val="a"/>
    <w:link w:val="24"/>
    <w:qFormat/>
    <w:rsid w:val="009617A9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9617A9"/>
    <w:rPr>
      <w:rFonts w:ascii="Times New Roman" w:eastAsia="Times New Roman" w:hAnsi="Times New Roman" w:cs="Times New Roman"/>
      <w:sz w:val="28"/>
      <w:szCs w:val="20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FD4F18"/>
  </w:style>
  <w:style w:type="numbering" w:customStyle="1" w:styleId="25">
    <w:name w:val="Нет списка2"/>
    <w:next w:val="a2"/>
    <w:uiPriority w:val="99"/>
    <w:semiHidden/>
    <w:unhideWhenUsed/>
    <w:rsid w:val="00FD4F18"/>
  </w:style>
  <w:style w:type="paragraph" w:styleId="af5">
    <w:name w:val="Body Text Indent"/>
    <w:basedOn w:val="a"/>
    <w:link w:val="af6"/>
    <w:rsid w:val="00FD4F18"/>
    <w:pPr>
      <w:autoSpaceDE w:val="0"/>
      <w:autoSpaceDN w:val="0"/>
      <w:adjustRightInd w:val="0"/>
      <w:ind w:left="1309"/>
    </w:pPr>
    <w:rPr>
      <w:rFonts w:ascii="Times New Roman" w:eastAsia="Times New Roman" w:hAnsi="Times New Roman" w:cs="Times New Roman"/>
      <w:color w:val="auto"/>
      <w:sz w:val="26"/>
      <w:szCs w:val="20"/>
      <w:lang w:val="x-none" w:bidi="ar-SA"/>
    </w:rPr>
  </w:style>
  <w:style w:type="character" w:customStyle="1" w:styleId="af6">
    <w:name w:val="Основной текст с отступом Знак"/>
    <w:basedOn w:val="a0"/>
    <w:link w:val="af5"/>
    <w:rsid w:val="00FD4F18"/>
    <w:rPr>
      <w:rFonts w:ascii="Times New Roman" w:eastAsia="Times New Roman" w:hAnsi="Times New Roman" w:cs="Times New Roman"/>
      <w:sz w:val="26"/>
      <w:szCs w:val="20"/>
      <w:lang w:val="x-none" w:bidi="ar-SA"/>
    </w:rPr>
  </w:style>
  <w:style w:type="character" w:styleId="af7">
    <w:name w:val="Hyperlink"/>
    <w:rsid w:val="00FD4F18"/>
    <w:rPr>
      <w:color w:val="0000FF"/>
      <w:u w:val="single"/>
    </w:rPr>
  </w:style>
  <w:style w:type="paragraph" w:styleId="3">
    <w:name w:val="Body Text Indent 3"/>
    <w:basedOn w:val="a"/>
    <w:link w:val="30"/>
    <w:rsid w:val="00FD4F18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 w:bidi="ar-SA"/>
    </w:rPr>
  </w:style>
  <w:style w:type="character" w:customStyle="1" w:styleId="30">
    <w:name w:val="Основной текст с отступом 3 Знак"/>
    <w:basedOn w:val="a0"/>
    <w:link w:val="3"/>
    <w:rsid w:val="00FD4F18"/>
    <w:rPr>
      <w:rFonts w:ascii="Times New Roman" w:eastAsia="Times New Roman" w:hAnsi="Times New Roman" w:cs="Times New Roman"/>
      <w:sz w:val="16"/>
      <w:szCs w:val="16"/>
      <w:lang w:val="x-none" w:eastAsia="x-none" w:bidi="ar-SA"/>
    </w:rPr>
  </w:style>
  <w:style w:type="table" w:styleId="af8">
    <w:name w:val="Table Grid"/>
    <w:basedOn w:val="a1"/>
    <w:uiPriority w:val="59"/>
    <w:rsid w:val="00FD4F18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FD4F18"/>
    <w:rPr>
      <w:i/>
      <w:iCs/>
    </w:rPr>
  </w:style>
  <w:style w:type="character" w:customStyle="1" w:styleId="afa">
    <w:name w:val="Подпись к таблице_"/>
    <w:link w:val="afb"/>
    <w:rsid w:val="00FD4F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15">
    <w:name w:val="Заголовок №1_"/>
    <w:link w:val="16"/>
    <w:rsid w:val="00FD4F1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FD4F18"/>
    <w:pPr>
      <w:shd w:val="clear" w:color="auto" w:fill="FFFFFF"/>
    </w:pPr>
    <w:rPr>
      <w:rFonts w:ascii="Times New Roman" w:eastAsia="Times New Roman" w:hAnsi="Times New Roman"/>
      <w:b/>
      <w:bCs/>
      <w:color w:val="auto"/>
    </w:rPr>
  </w:style>
  <w:style w:type="paragraph" w:customStyle="1" w:styleId="16">
    <w:name w:val="Заголовок №1"/>
    <w:basedOn w:val="a"/>
    <w:link w:val="15"/>
    <w:rsid w:val="00FD4F18"/>
    <w:pPr>
      <w:shd w:val="clear" w:color="auto" w:fill="FFFFFF"/>
      <w:spacing w:line="230" w:lineRule="auto"/>
      <w:outlineLvl w:val="0"/>
    </w:pPr>
    <w:rPr>
      <w:rFonts w:ascii="Times New Roman" w:eastAsia="Times New Roman" w:hAnsi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FAEB8-94B7-45E5-ADD3-3C8B6D4AA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Win</cp:lastModifiedBy>
  <cp:revision>3</cp:revision>
  <cp:lastPrinted>2025-10-30T01:31:00Z</cp:lastPrinted>
  <dcterms:created xsi:type="dcterms:W3CDTF">2025-10-31T03:53:00Z</dcterms:created>
  <dcterms:modified xsi:type="dcterms:W3CDTF">2025-11-01T03:39:00Z</dcterms:modified>
</cp:coreProperties>
</file>